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10" w:rsidRDefault="004C7610"/>
    <w:tbl>
      <w:tblPr>
        <w:tblW w:w="10116"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295"/>
        <w:gridCol w:w="4763"/>
      </w:tblGrid>
      <w:tr w:rsidR="002F25D9" w:rsidRPr="002F25D9" w:rsidTr="00E70FD1">
        <w:tc>
          <w:tcPr>
            <w:tcW w:w="5058" w:type="dxa"/>
            <w:tcBorders>
              <w:top w:val="nil"/>
              <w:left w:val="nil"/>
              <w:bottom w:val="nil"/>
              <w:right w:val="nil"/>
            </w:tcBorders>
          </w:tcPr>
          <w:p w:rsidR="002F25D9" w:rsidRPr="002F25D9" w:rsidRDefault="002F25D9" w:rsidP="002F25D9">
            <w:pPr>
              <w:tabs>
                <w:tab w:val="left" w:pos="3967"/>
              </w:tabs>
              <w:spacing w:after="0" w:line="240" w:lineRule="auto"/>
              <w:jc w:val="center"/>
              <w:rPr>
                <w:rFonts w:ascii="Times New Roman" w:eastAsia="Times New Roman" w:hAnsi="Times New Roman" w:cs="Times New Roman"/>
                <w:sz w:val="24"/>
                <w:szCs w:val="24"/>
                <w:lang w:eastAsia="ru-RU"/>
              </w:rPr>
            </w:pPr>
          </w:p>
        </w:tc>
        <w:tc>
          <w:tcPr>
            <w:tcW w:w="295" w:type="dxa"/>
            <w:tcBorders>
              <w:top w:val="nil"/>
              <w:left w:val="nil"/>
              <w:bottom w:val="nil"/>
              <w:right w:val="nil"/>
            </w:tcBorders>
          </w:tcPr>
          <w:p w:rsidR="002F25D9" w:rsidRPr="002F25D9" w:rsidRDefault="002F25D9" w:rsidP="002F25D9">
            <w:pPr>
              <w:keepNext/>
              <w:spacing w:after="0" w:line="240" w:lineRule="auto"/>
              <w:jc w:val="center"/>
              <w:outlineLvl w:val="3"/>
              <w:rPr>
                <w:rFonts w:ascii="Times New Roman" w:eastAsia="Times New Roman" w:hAnsi="Times New Roman" w:cs="Times New Roman"/>
                <w:b/>
                <w:sz w:val="24"/>
                <w:szCs w:val="24"/>
                <w:lang w:eastAsia="ru-RU"/>
              </w:rPr>
            </w:pPr>
          </w:p>
        </w:tc>
        <w:tc>
          <w:tcPr>
            <w:tcW w:w="4763" w:type="dxa"/>
            <w:tcBorders>
              <w:top w:val="nil"/>
              <w:left w:val="nil"/>
              <w:bottom w:val="nil"/>
              <w:right w:val="nil"/>
            </w:tcBorders>
          </w:tcPr>
          <w:p w:rsidR="002F25D9" w:rsidRPr="002F25D9" w:rsidRDefault="002F25D9" w:rsidP="002F25D9">
            <w:pPr>
              <w:keepNext/>
              <w:spacing w:after="0" w:line="240" w:lineRule="auto"/>
              <w:outlineLvl w:val="3"/>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УТВЕРЖДЕНО</w:t>
            </w:r>
          </w:p>
          <w:p w:rsidR="00935DD0" w:rsidRDefault="002F25D9" w:rsidP="00E93410">
            <w:pPr>
              <w:keepNext/>
              <w:spacing w:after="0" w:line="240" w:lineRule="auto"/>
              <w:outlineLvl w:val="3"/>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Решением Общего собрания акционеров АО «</w:t>
            </w:r>
            <w:r w:rsidR="004A20DE">
              <w:rPr>
                <w:rFonts w:ascii="Times New Roman" w:eastAsia="Times New Roman" w:hAnsi="Times New Roman" w:cs="Times New Roman"/>
                <w:b/>
                <w:sz w:val="24"/>
                <w:szCs w:val="24"/>
                <w:lang w:eastAsia="ru-RU"/>
              </w:rPr>
              <w:t>Ставропольгоргаз</w:t>
            </w:r>
            <w:r w:rsidR="00935DD0">
              <w:rPr>
                <w:rFonts w:ascii="Times New Roman" w:eastAsia="Times New Roman" w:hAnsi="Times New Roman" w:cs="Times New Roman"/>
                <w:b/>
                <w:sz w:val="24"/>
                <w:szCs w:val="24"/>
                <w:lang w:eastAsia="ru-RU"/>
              </w:rPr>
              <w:t xml:space="preserve">» </w:t>
            </w:r>
          </w:p>
          <w:p w:rsidR="002F25D9" w:rsidRPr="002F25D9" w:rsidRDefault="00935DD0" w:rsidP="00E93410">
            <w:pPr>
              <w:keepNext/>
              <w:spacing w:after="0" w:line="240" w:lineRule="auto"/>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«23</w:t>
            </w:r>
            <w:r w:rsidR="006630F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июня </w:t>
            </w:r>
            <w:r w:rsidR="002F25D9" w:rsidRPr="002F25D9">
              <w:rPr>
                <w:rFonts w:ascii="Times New Roman" w:eastAsia="Times New Roman" w:hAnsi="Times New Roman" w:cs="Times New Roman"/>
                <w:b/>
                <w:sz w:val="24"/>
                <w:szCs w:val="24"/>
                <w:lang w:eastAsia="ru-RU"/>
              </w:rPr>
              <w:t>2017 г.</w:t>
            </w:r>
            <w:r>
              <w:rPr>
                <w:rFonts w:ascii="Times New Roman" w:eastAsia="Times New Roman" w:hAnsi="Times New Roman" w:cs="Times New Roman"/>
                <w:b/>
                <w:sz w:val="24"/>
                <w:szCs w:val="24"/>
                <w:lang w:eastAsia="ru-RU"/>
              </w:rPr>
              <w:t xml:space="preserve"> </w:t>
            </w:r>
            <w:r w:rsidR="002F25D9" w:rsidRPr="002F25D9">
              <w:rPr>
                <w:rFonts w:ascii="Times New Roman" w:eastAsia="Times New Roman" w:hAnsi="Times New Roman" w:cs="Times New Roman"/>
                <w:b/>
                <w:sz w:val="24"/>
                <w:szCs w:val="24"/>
                <w:lang w:eastAsia="ru-RU"/>
              </w:rPr>
              <w:t xml:space="preserve">(протокол № </w:t>
            </w:r>
            <w:r>
              <w:rPr>
                <w:rFonts w:ascii="Times New Roman" w:eastAsia="Times New Roman" w:hAnsi="Times New Roman" w:cs="Times New Roman"/>
                <w:b/>
                <w:sz w:val="24"/>
                <w:szCs w:val="24"/>
                <w:lang w:eastAsia="ru-RU"/>
              </w:rPr>
              <w:t>27</w:t>
            </w:r>
            <w:r w:rsidR="002F25D9" w:rsidRPr="002F25D9">
              <w:rPr>
                <w:rFonts w:ascii="Times New Roman" w:eastAsia="Times New Roman" w:hAnsi="Times New Roman" w:cs="Times New Roman"/>
                <w:b/>
                <w:sz w:val="24"/>
                <w:szCs w:val="24"/>
                <w:lang w:eastAsia="ru-RU"/>
              </w:rPr>
              <w:t xml:space="preserve">)  </w:t>
            </w:r>
          </w:p>
          <w:p w:rsidR="002F25D9" w:rsidRPr="002F25D9" w:rsidRDefault="002F25D9" w:rsidP="002F25D9">
            <w:pPr>
              <w:spacing w:after="0" w:line="240" w:lineRule="auto"/>
              <w:outlineLvl w:val="8"/>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outlineLvl w:val="8"/>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outlineLvl w:val="8"/>
              <w:rPr>
                <w:rFonts w:ascii="Times New Roman" w:eastAsia="Times New Roman" w:hAnsi="Times New Roman" w:cs="Times New Roman"/>
                <w:sz w:val="24"/>
                <w:szCs w:val="24"/>
                <w:lang w:eastAsia="ru-RU"/>
              </w:rPr>
            </w:pPr>
          </w:p>
          <w:p w:rsidR="002F25D9" w:rsidRPr="002F25D9" w:rsidRDefault="002F25D9" w:rsidP="002F25D9">
            <w:pPr>
              <w:spacing w:after="0" w:line="240" w:lineRule="auto"/>
              <w:outlineLvl w:val="8"/>
              <w:rPr>
                <w:rFonts w:ascii="Times New Roman" w:eastAsia="Times New Roman" w:hAnsi="Times New Roman" w:cs="Times New Roman"/>
                <w:sz w:val="24"/>
                <w:szCs w:val="24"/>
                <w:lang w:eastAsia="ru-RU"/>
              </w:rPr>
            </w:pPr>
          </w:p>
          <w:p w:rsidR="002F25D9" w:rsidRPr="002F25D9" w:rsidRDefault="002F25D9" w:rsidP="002F25D9">
            <w:pPr>
              <w:spacing w:after="0" w:line="240" w:lineRule="auto"/>
              <w:outlineLvl w:val="8"/>
              <w:rPr>
                <w:rFonts w:ascii="Times New Roman" w:eastAsia="Times New Roman" w:hAnsi="Times New Roman" w:cs="Times New Roman"/>
                <w:sz w:val="24"/>
                <w:szCs w:val="24"/>
                <w:lang w:eastAsia="ru-RU"/>
              </w:rPr>
            </w:pPr>
          </w:p>
        </w:tc>
      </w:tr>
    </w:tbl>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keepNext/>
        <w:spacing w:after="0" w:line="240" w:lineRule="auto"/>
        <w:jc w:val="center"/>
        <w:outlineLvl w:val="3"/>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ПОЛОЖЕНИЕ</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 xml:space="preserve">ОБ ОБЩЕМ СОБРАНИИ АКЦИОНЕРОВ </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АКЦИОНЕРНОГО ОБЩЕСТВА</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w:t>
      </w:r>
      <w:r w:rsidR="004A20DE">
        <w:rPr>
          <w:rFonts w:ascii="Times New Roman" w:eastAsia="Times New Roman" w:hAnsi="Times New Roman" w:cs="Times New Roman"/>
          <w:b/>
          <w:sz w:val="24"/>
          <w:szCs w:val="24"/>
          <w:lang w:eastAsia="ru-RU"/>
        </w:rPr>
        <w:t>Ставропольгоргаз</w:t>
      </w:r>
      <w:r w:rsidRPr="002F25D9">
        <w:rPr>
          <w:rFonts w:ascii="Times New Roman" w:eastAsia="Times New Roman" w:hAnsi="Times New Roman" w:cs="Times New Roman"/>
          <w:b/>
          <w:sz w:val="24"/>
          <w:szCs w:val="24"/>
          <w:lang w:eastAsia="ru-RU"/>
        </w:rPr>
        <w:t>»</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E93410" w:rsidRPr="00E93410" w:rsidRDefault="004A20DE" w:rsidP="00E9341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8"/>
          <w:lang w:eastAsia="ru-RU"/>
        </w:rPr>
        <w:t>г. Ставрополь</w:t>
      </w:r>
    </w:p>
    <w:p w:rsidR="00E93410" w:rsidRDefault="00E93410" w:rsidP="00E93410">
      <w:pPr>
        <w:autoSpaceDE w:val="0"/>
        <w:autoSpaceDN w:val="0"/>
        <w:spacing w:after="0" w:line="240" w:lineRule="auto"/>
        <w:jc w:val="center"/>
        <w:rPr>
          <w:rFonts w:ascii="Times New Roman" w:eastAsia="Times New Roman" w:hAnsi="Times New Roman" w:cs="Times New Roman"/>
          <w:b/>
          <w:sz w:val="24"/>
          <w:szCs w:val="24"/>
          <w:lang w:eastAsia="ru-RU"/>
        </w:rPr>
      </w:pPr>
      <w:r w:rsidRPr="00E93410">
        <w:rPr>
          <w:rFonts w:ascii="Times New Roman" w:eastAsia="Times New Roman" w:hAnsi="Times New Roman" w:cs="Times New Roman"/>
          <w:b/>
          <w:sz w:val="24"/>
          <w:szCs w:val="24"/>
          <w:lang w:eastAsia="ru-RU"/>
        </w:rPr>
        <w:t>2017 г.</w:t>
      </w:r>
    </w:p>
    <w:p w:rsidR="00E93410" w:rsidRPr="00E93410" w:rsidRDefault="00E93410" w:rsidP="00E93410">
      <w:pPr>
        <w:autoSpaceDE w:val="0"/>
        <w:autoSpaceDN w:val="0"/>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tabs>
          <w:tab w:val="num" w:pos="360"/>
        </w:tabs>
        <w:spacing w:after="0" w:line="240" w:lineRule="auto"/>
        <w:ind w:left="360" w:hanging="36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lastRenderedPageBreak/>
        <w:t>1. Общие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4A20DE">
        <w:rPr>
          <w:rFonts w:ascii="Times New Roman" w:eastAsia="Times New Roman" w:hAnsi="Times New Roman" w:cs="Times New Roman"/>
          <w:snapToGrid w:val="0"/>
          <w:sz w:val="24"/>
          <w:szCs w:val="24"/>
          <w:lang w:eastAsia="ru-RU"/>
        </w:rPr>
        <w:t>1.1. Положение об Общем собрании акционеров Акционерного общества «</w:t>
      </w:r>
      <w:r w:rsidR="004A20DE" w:rsidRPr="004A20DE">
        <w:rPr>
          <w:rFonts w:ascii="Times New Roman" w:eastAsia="Times New Roman" w:hAnsi="Times New Roman" w:cs="Times New Roman"/>
          <w:snapToGrid w:val="0"/>
          <w:sz w:val="24"/>
          <w:szCs w:val="24"/>
          <w:lang w:eastAsia="ru-RU"/>
        </w:rPr>
        <w:t>Ставропольгоргаз</w:t>
      </w:r>
      <w:r w:rsidRPr="004A20DE">
        <w:rPr>
          <w:rFonts w:ascii="Times New Roman" w:eastAsia="Times New Roman" w:hAnsi="Times New Roman" w:cs="Times New Roman"/>
          <w:snapToGrid w:val="0"/>
          <w:sz w:val="24"/>
          <w:szCs w:val="24"/>
          <w:lang w:eastAsia="ru-RU"/>
        </w:rPr>
        <w:t>» (далее по тексту – «Положение») регулирует вопросы подготовки, созыва и проведения Общего собрания акционеров Акционерного общества «</w:t>
      </w:r>
      <w:r w:rsidR="004A20DE" w:rsidRPr="004A20DE">
        <w:rPr>
          <w:rFonts w:ascii="Times New Roman" w:eastAsia="Times New Roman" w:hAnsi="Times New Roman" w:cs="Times New Roman"/>
          <w:snapToGrid w:val="0"/>
          <w:sz w:val="24"/>
          <w:szCs w:val="24"/>
          <w:lang w:eastAsia="ru-RU"/>
        </w:rPr>
        <w:t>Ставропольгоргаз</w:t>
      </w:r>
      <w:r w:rsidRPr="004A20DE">
        <w:rPr>
          <w:rFonts w:ascii="Times New Roman" w:eastAsia="Times New Roman" w:hAnsi="Times New Roman" w:cs="Times New Roman"/>
          <w:snapToGrid w:val="0"/>
          <w:sz w:val="24"/>
          <w:szCs w:val="24"/>
          <w:lang w:eastAsia="ru-RU"/>
        </w:rPr>
        <w:t>» (далее по тексту – «Общество»), определяет правовой статус, состав, порядок избрания, функции и полномочия</w:t>
      </w:r>
      <w:r w:rsidRPr="002F25D9">
        <w:rPr>
          <w:rFonts w:ascii="Times New Roman" w:eastAsia="Times New Roman" w:hAnsi="Times New Roman" w:cs="Times New Roman"/>
          <w:snapToGrid w:val="0"/>
          <w:sz w:val="24"/>
          <w:szCs w:val="24"/>
          <w:lang w:eastAsia="ru-RU"/>
        </w:rPr>
        <w:t xml:space="preserve"> рабочих органов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1.2. Настоящее Положение разработано в соответствии с Гражданским кодексом Российской Федерации, Федеральным законом </w:t>
      </w:r>
      <w:r>
        <w:rPr>
          <w:rFonts w:ascii="Times New Roman" w:eastAsia="Times New Roman" w:hAnsi="Times New Roman" w:cs="Times New Roman"/>
          <w:snapToGrid w:val="0"/>
          <w:sz w:val="24"/>
          <w:szCs w:val="24"/>
          <w:lang w:eastAsia="ru-RU"/>
        </w:rPr>
        <w:t xml:space="preserve">от 26.12.1995 № 208-ФЗ </w:t>
      </w:r>
      <w:r w:rsidRPr="002F25D9">
        <w:rPr>
          <w:rFonts w:ascii="Times New Roman" w:eastAsia="Times New Roman" w:hAnsi="Times New Roman" w:cs="Times New Roman"/>
          <w:snapToGrid w:val="0"/>
          <w:sz w:val="24"/>
          <w:szCs w:val="24"/>
          <w:lang w:eastAsia="ru-RU"/>
        </w:rPr>
        <w:t>«Об акционерных обществах» (далее по тексту – «Федеральный закон») и Уставом Общества.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1.3. Вопросы, не предусмотренные настоящим Положением, определяются Федеральным законом и Уставом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1.4. Общество обязано ежегодно проводить годовое Общее собрание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Годовое Общее собрание акционеров проводится не ранее чем через два месяца и не позднее чем через шесть месяцев по окончании </w:t>
      </w:r>
      <w:r>
        <w:rPr>
          <w:rFonts w:ascii="Times New Roman" w:eastAsia="Times New Roman" w:hAnsi="Times New Roman" w:cs="Times New Roman"/>
          <w:snapToGrid w:val="0"/>
          <w:sz w:val="24"/>
          <w:szCs w:val="24"/>
          <w:lang w:eastAsia="ru-RU"/>
        </w:rPr>
        <w:t xml:space="preserve">отчетного </w:t>
      </w:r>
      <w:r w:rsidRPr="002F25D9">
        <w:rPr>
          <w:rFonts w:ascii="Times New Roman" w:eastAsia="Times New Roman" w:hAnsi="Times New Roman" w:cs="Times New Roman"/>
          <w:snapToGrid w:val="0"/>
          <w:sz w:val="24"/>
          <w:szCs w:val="24"/>
          <w:lang w:eastAsia="ru-RU"/>
        </w:rPr>
        <w:t xml:space="preserve">года. </w:t>
      </w:r>
    </w:p>
    <w:p w:rsidR="008F5137" w:rsidRPr="008F5137" w:rsidRDefault="002F25D9" w:rsidP="008F5137">
      <w:pPr>
        <w:pStyle w:val="a3"/>
        <w:ind w:firstLine="709"/>
        <w:rPr>
          <w:szCs w:val="24"/>
          <w:lang/>
        </w:rPr>
      </w:pPr>
      <w:r w:rsidRPr="002F25D9">
        <w:rPr>
          <w:szCs w:val="24"/>
        </w:rPr>
        <w:t>1.5. На годовом Общем собрании акционеров решаются вопросы об избрании Совета</w:t>
      </w:r>
      <w:r>
        <w:rPr>
          <w:szCs w:val="24"/>
        </w:rPr>
        <w:t xml:space="preserve"> директоров, Р</w:t>
      </w:r>
      <w:r w:rsidRPr="002F25D9">
        <w:rPr>
          <w:szCs w:val="24"/>
        </w:rPr>
        <w:t>евизионной комиссии, утвержден</w:t>
      </w:r>
      <w:proofErr w:type="gramStart"/>
      <w:r w:rsidRPr="002F25D9">
        <w:rPr>
          <w:szCs w:val="24"/>
        </w:rPr>
        <w:t>ии ау</w:t>
      </w:r>
      <w:proofErr w:type="gramEnd"/>
      <w:r w:rsidRPr="002F25D9">
        <w:rPr>
          <w:szCs w:val="24"/>
        </w:rPr>
        <w:t>дитора Общества,</w:t>
      </w:r>
      <w:r w:rsidRPr="008F5137">
        <w:rPr>
          <w:szCs w:val="24"/>
        </w:rPr>
        <w:t xml:space="preserve"> </w:t>
      </w:r>
      <w:r w:rsidR="008F5137" w:rsidRPr="008F5137">
        <w:rPr>
          <w:szCs w:val="24"/>
          <w:lang/>
        </w:rPr>
        <w:t xml:space="preserve">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w:t>
      </w:r>
      <w:r w:rsidR="008F5137" w:rsidRPr="008F5137">
        <w:rPr>
          <w:szCs w:val="24"/>
          <w:lang/>
        </w:rPr>
        <w:t>отчетного</w:t>
      </w:r>
      <w:r w:rsidR="008F5137" w:rsidRPr="008F5137">
        <w:rPr>
          <w:szCs w:val="24"/>
          <w:lang/>
        </w:rPr>
        <w:t xml:space="preserve"> года) и убытков Общества по результатам </w:t>
      </w:r>
      <w:r w:rsidR="008F5137" w:rsidRPr="008F5137">
        <w:rPr>
          <w:szCs w:val="24"/>
          <w:lang/>
        </w:rPr>
        <w:t>отчетного</w:t>
      </w:r>
      <w:r w:rsidR="008F5137" w:rsidRPr="008F5137">
        <w:rPr>
          <w:szCs w:val="24"/>
          <w:lang/>
        </w:rPr>
        <w:t xml:space="preserve"> года. </w:t>
      </w:r>
      <w:r w:rsidR="008F5137">
        <w:rPr>
          <w:szCs w:val="24"/>
          <w:lang/>
        </w:rPr>
        <w:t xml:space="preserve"> </w:t>
      </w:r>
      <w:r w:rsidR="008F5137" w:rsidRPr="008F5137">
        <w:rPr>
          <w:szCs w:val="24"/>
          <w:lang/>
        </w:rPr>
        <w:t xml:space="preserve">На годовом Общем собрании акционеров могут решаться и иные вопросы, отнесенные к компетенции Общего собрания акционеров Общества.   </w:t>
      </w:r>
    </w:p>
    <w:p w:rsidR="002F25D9" w:rsidRPr="002F25D9" w:rsidRDefault="008F5137" w:rsidP="002F25D9">
      <w:pPr>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1.6. </w:t>
      </w:r>
      <w:proofErr w:type="gramStart"/>
      <w:r w:rsidR="002F25D9" w:rsidRPr="002F25D9">
        <w:rPr>
          <w:rFonts w:ascii="Times New Roman" w:eastAsia="Times New Roman" w:hAnsi="Times New Roman" w:cs="Times New Roman"/>
          <w:snapToGrid w:val="0"/>
          <w:sz w:val="24"/>
          <w:szCs w:val="24"/>
          <w:lang w:eastAsia="ru-RU"/>
        </w:rPr>
        <w:t>Проводимые помимо годового Общие собрания акционеров являются внеочередными.</w:t>
      </w:r>
      <w:proofErr w:type="gramEnd"/>
    </w:p>
    <w:p w:rsidR="002F25D9" w:rsidRPr="002F25D9" w:rsidRDefault="002F25D9" w:rsidP="002F25D9">
      <w:pPr>
        <w:spacing w:after="0" w:line="240" w:lineRule="auto"/>
        <w:ind w:firstLine="720"/>
        <w:jc w:val="center"/>
        <w:rPr>
          <w:rFonts w:ascii="Times New Roman" w:eastAsia="Times New Roman" w:hAnsi="Times New Roman" w:cs="Times New Roman"/>
          <w:b/>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2. Компетенция Общего собрания акционеров</w:t>
      </w:r>
    </w:p>
    <w:p w:rsidR="002F25D9" w:rsidRPr="002F25D9" w:rsidRDefault="002F25D9" w:rsidP="002F25D9">
      <w:pPr>
        <w:spacing w:after="0" w:line="240" w:lineRule="auto"/>
        <w:ind w:left="720"/>
        <w:jc w:val="both"/>
        <w:rPr>
          <w:rFonts w:ascii="Times New Roman" w:eastAsia="Times New Roman" w:hAnsi="Times New Roman" w:cs="Times New Roman"/>
          <w:snapToGrid w:val="0"/>
          <w:sz w:val="16"/>
          <w:szCs w:val="16"/>
          <w:lang w:eastAsia="ru-RU"/>
        </w:rPr>
      </w:pPr>
    </w:p>
    <w:p w:rsidR="002F25D9" w:rsidRDefault="002F25D9" w:rsidP="002F25D9">
      <w:pPr>
        <w:spacing w:after="0" w:line="240" w:lineRule="auto"/>
        <w:ind w:left="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2.1. Общее собрание акционеров является высшим органом управления Общества. </w:t>
      </w:r>
    </w:p>
    <w:p w:rsidR="008F5137" w:rsidRDefault="008F5137" w:rsidP="008F5137">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2.2. Компетенция Общего собрания  акционеров  предусмотрена  ст. 48 Федерального закона и Уставом Общества.</w:t>
      </w:r>
    </w:p>
    <w:p w:rsidR="008F5137" w:rsidRDefault="008F5137" w:rsidP="008F5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2.3. </w:t>
      </w:r>
      <w:r w:rsidRPr="008F5137">
        <w:rPr>
          <w:rFonts w:ascii="Times New Roman" w:eastAsia="Times New Roman" w:hAnsi="Times New Roman" w:cs="Times New Roman"/>
          <w:sz w:val="24"/>
          <w:szCs w:val="24"/>
          <w:lang w:eastAsia="ru-RU"/>
        </w:rPr>
        <w:t xml:space="preserve">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законом. </w:t>
      </w:r>
    </w:p>
    <w:p w:rsidR="008F5137" w:rsidRPr="008F5137" w:rsidRDefault="008F5137" w:rsidP="008F5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37">
        <w:rPr>
          <w:rFonts w:ascii="Times New Roman" w:eastAsia="Times New Roman" w:hAnsi="Times New Roman" w:cs="Times New Roman"/>
          <w:sz w:val="24"/>
          <w:szCs w:val="24"/>
          <w:lang w:eastAsia="ru-RU"/>
        </w:rPr>
        <w:t>Вопросы, отнесенные к компетенции Общего собрания акционеров, не могут быть переданы на решение Генеральному директору Общества.</w:t>
      </w:r>
    </w:p>
    <w:p w:rsidR="008F5137" w:rsidRPr="008F5137" w:rsidRDefault="002F25D9" w:rsidP="00E04B95">
      <w:pPr>
        <w:pStyle w:val="ConsPlusNormal"/>
        <w:ind w:firstLine="708"/>
        <w:jc w:val="both"/>
        <w:rPr>
          <w:sz w:val="24"/>
          <w:szCs w:val="24"/>
        </w:rPr>
      </w:pPr>
      <w:r w:rsidRPr="002F25D9">
        <w:rPr>
          <w:rFonts w:ascii="Times New Roman" w:hAnsi="Times New Roman" w:cs="Times New Roman"/>
          <w:snapToGrid w:val="0"/>
          <w:sz w:val="24"/>
          <w:szCs w:val="24"/>
        </w:rPr>
        <w:t>2.</w:t>
      </w:r>
      <w:r w:rsidR="008F5137">
        <w:rPr>
          <w:rFonts w:ascii="Times New Roman" w:hAnsi="Times New Roman" w:cs="Times New Roman"/>
          <w:snapToGrid w:val="0"/>
          <w:sz w:val="24"/>
          <w:szCs w:val="24"/>
        </w:rPr>
        <w:t>4</w:t>
      </w:r>
      <w:r w:rsidRPr="002F25D9">
        <w:rPr>
          <w:rFonts w:ascii="Times New Roman" w:hAnsi="Times New Roman" w:cs="Times New Roman"/>
          <w:snapToGrid w:val="0"/>
          <w:sz w:val="24"/>
          <w:szCs w:val="24"/>
        </w:rPr>
        <w:t xml:space="preserve">. </w:t>
      </w:r>
      <w:proofErr w:type="gramStart"/>
      <w:r w:rsidRPr="002F25D9">
        <w:rPr>
          <w:rFonts w:ascii="Times New Roman" w:hAnsi="Times New Roman" w:cs="Times New Roman"/>
          <w:snapToGrid w:val="0"/>
          <w:sz w:val="24"/>
          <w:szCs w:val="24"/>
        </w:rPr>
        <w:t>Общее собрание акционеров не вправе рассматривать и принимать решения по вопросам, не отнесенным к его компетенции Федеральным законом, не включенным в повестку дня, а также изменять повестку дня в ходе собрания</w:t>
      </w:r>
      <w:r w:rsidR="008F5137">
        <w:rPr>
          <w:rFonts w:ascii="Times New Roman" w:hAnsi="Times New Roman" w:cs="Times New Roman"/>
          <w:snapToGrid w:val="0"/>
          <w:sz w:val="24"/>
          <w:szCs w:val="24"/>
        </w:rPr>
        <w:t>,</w:t>
      </w:r>
      <w:r w:rsidR="008F5137" w:rsidRPr="008F5137">
        <w:rPr>
          <w:rFonts w:ascii="Times New Roman" w:hAnsi="Times New Roman" w:cs="Times New Roman"/>
          <w:sz w:val="24"/>
          <w:szCs w:val="24"/>
        </w:rPr>
        <w:t xml:space="preserve"> за исключением случа</w:t>
      </w:r>
      <w:r w:rsidR="008F5137">
        <w:rPr>
          <w:rFonts w:ascii="Times New Roman" w:hAnsi="Times New Roman" w:cs="Times New Roman"/>
          <w:sz w:val="24"/>
          <w:szCs w:val="24"/>
        </w:rPr>
        <w:t>я</w:t>
      </w:r>
      <w:r w:rsidR="008F5137" w:rsidRPr="008F5137">
        <w:rPr>
          <w:rFonts w:ascii="Times New Roman" w:hAnsi="Times New Roman" w:cs="Times New Roman"/>
          <w:sz w:val="24"/>
          <w:szCs w:val="24"/>
        </w:rPr>
        <w:t xml:space="preserve">, если при принятии решения, не включенного в повестку дня </w:t>
      </w:r>
      <w:r w:rsidR="008F5137">
        <w:rPr>
          <w:rFonts w:ascii="Times New Roman" w:hAnsi="Times New Roman" w:cs="Times New Roman"/>
          <w:sz w:val="24"/>
          <w:szCs w:val="24"/>
        </w:rPr>
        <w:t>О</w:t>
      </w:r>
      <w:r w:rsidR="008F5137" w:rsidRPr="008F5137">
        <w:rPr>
          <w:rFonts w:ascii="Times New Roman" w:hAnsi="Times New Roman" w:cs="Times New Roman"/>
          <w:sz w:val="24"/>
          <w:szCs w:val="24"/>
        </w:rPr>
        <w:t xml:space="preserve">бщего собрания акционеров, или при изменении повестки дня </w:t>
      </w:r>
      <w:r w:rsidR="008F5137">
        <w:rPr>
          <w:rFonts w:ascii="Times New Roman" w:hAnsi="Times New Roman" w:cs="Times New Roman"/>
          <w:sz w:val="24"/>
          <w:szCs w:val="24"/>
        </w:rPr>
        <w:t>О</w:t>
      </w:r>
      <w:r w:rsidR="008F5137" w:rsidRPr="008F5137">
        <w:rPr>
          <w:rFonts w:ascii="Times New Roman" w:hAnsi="Times New Roman" w:cs="Times New Roman"/>
          <w:sz w:val="24"/>
          <w:szCs w:val="24"/>
        </w:rPr>
        <w:t>бщего собрания акционеров присутствовали все акционеры Общества.</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3. Предложения в повестку дня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b/>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3.1.</w:t>
      </w:r>
      <w:r w:rsidR="0057099A">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Акционеры (акционер) Общества, являющиеся в совокупности владельцами не менее чем 2 (Двух) процентов голосующих акций Общества, вправе внести вопросы в повестку дня годового Общего собрания акционеров и выдвинуть кандидато</w:t>
      </w:r>
      <w:r w:rsidR="00E04B95">
        <w:rPr>
          <w:rFonts w:ascii="Times New Roman" w:eastAsia="Times New Roman" w:hAnsi="Times New Roman" w:cs="Times New Roman"/>
          <w:sz w:val="24"/>
          <w:szCs w:val="24"/>
          <w:lang w:eastAsia="ru-RU"/>
        </w:rPr>
        <w:t>в в Совет директоров Общества, Р</w:t>
      </w:r>
      <w:r w:rsidRPr="002F25D9">
        <w:rPr>
          <w:rFonts w:ascii="Times New Roman" w:eastAsia="Times New Roman" w:hAnsi="Times New Roman" w:cs="Times New Roman"/>
          <w:sz w:val="24"/>
          <w:szCs w:val="24"/>
          <w:lang w:eastAsia="ru-RU"/>
        </w:rPr>
        <w:t xml:space="preserve">евизионную комиссию и </w:t>
      </w:r>
      <w:r w:rsidR="00E04B95">
        <w:rPr>
          <w:rFonts w:ascii="Times New Roman" w:eastAsia="Times New Roman" w:hAnsi="Times New Roman" w:cs="Times New Roman"/>
          <w:sz w:val="24"/>
          <w:szCs w:val="24"/>
          <w:lang w:eastAsia="ru-RU"/>
        </w:rPr>
        <w:t>С</w:t>
      </w:r>
      <w:r w:rsidRPr="002F25D9">
        <w:rPr>
          <w:rFonts w:ascii="Times New Roman" w:eastAsia="Times New Roman" w:hAnsi="Times New Roman" w:cs="Times New Roman"/>
          <w:sz w:val="24"/>
          <w:szCs w:val="24"/>
          <w:lang w:eastAsia="ru-RU"/>
        </w:rPr>
        <w:t xml:space="preserve">чётную комиссию Общества, число которых не может превышать количественный состав соответствующего органа. Такие предложения должны поступить в Общество не позднее чем через 60 </w:t>
      </w:r>
      <w:r w:rsidR="0057099A">
        <w:rPr>
          <w:rFonts w:ascii="Times New Roman" w:eastAsia="Times New Roman" w:hAnsi="Times New Roman" w:cs="Times New Roman"/>
          <w:sz w:val="24"/>
          <w:szCs w:val="24"/>
          <w:lang w:eastAsia="ru-RU"/>
        </w:rPr>
        <w:t xml:space="preserve">(Шестьдесят) </w:t>
      </w:r>
      <w:r w:rsidRPr="002F25D9">
        <w:rPr>
          <w:rFonts w:ascii="Times New Roman" w:eastAsia="Times New Roman" w:hAnsi="Times New Roman" w:cs="Times New Roman"/>
          <w:sz w:val="24"/>
          <w:szCs w:val="24"/>
          <w:lang w:eastAsia="ru-RU"/>
        </w:rPr>
        <w:t xml:space="preserve">дней после окончания </w:t>
      </w:r>
      <w:r w:rsidR="0057099A">
        <w:rPr>
          <w:rFonts w:ascii="Times New Roman" w:eastAsia="Times New Roman" w:hAnsi="Times New Roman" w:cs="Times New Roman"/>
          <w:sz w:val="24"/>
          <w:szCs w:val="24"/>
          <w:lang w:eastAsia="ru-RU"/>
        </w:rPr>
        <w:t xml:space="preserve">отчетного </w:t>
      </w:r>
      <w:r w:rsidRPr="002F25D9">
        <w:rPr>
          <w:rFonts w:ascii="Times New Roman" w:eastAsia="Times New Roman" w:hAnsi="Times New Roman" w:cs="Times New Roman"/>
          <w:sz w:val="24"/>
          <w:szCs w:val="24"/>
          <w:lang w:eastAsia="ru-RU"/>
        </w:rPr>
        <w:t>года.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3.2.</w:t>
      </w:r>
      <w:r w:rsidR="0057099A">
        <w:rPr>
          <w:rFonts w:ascii="Times New Roman" w:eastAsia="Times New Roman" w:hAnsi="Times New Roman" w:cs="Times New Roman"/>
          <w:snapToGrid w:val="0"/>
          <w:sz w:val="24"/>
          <w:szCs w:val="24"/>
          <w:lang w:eastAsia="ru-RU"/>
        </w:rPr>
        <w:t> </w:t>
      </w:r>
      <w:proofErr w:type="gramStart"/>
      <w:r w:rsidRPr="002F25D9">
        <w:rPr>
          <w:rFonts w:ascii="Times New Roman" w:eastAsia="Times New Roman" w:hAnsi="Times New Roman" w:cs="Times New Roman"/>
          <w:sz w:val="24"/>
          <w:szCs w:val="24"/>
          <w:lang w:eastAsia="ru-RU"/>
        </w:rP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(акционер) Общества, являющиеся в совокупности владельцами не менее чем 2 (Двух) </w:t>
      </w:r>
      <w:r w:rsidRPr="002F25D9">
        <w:rPr>
          <w:rFonts w:ascii="Times New Roman" w:eastAsia="Times New Roman" w:hAnsi="Times New Roman" w:cs="Times New Roman"/>
          <w:sz w:val="24"/>
          <w:szCs w:val="24"/>
          <w:lang w:eastAsia="ru-RU"/>
        </w:rPr>
        <w:lastRenderedPageBreak/>
        <w:t>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Предложения, указанные в настоящем пункте</w:t>
      </w:r>
      <w:r w:rsidR="003756D0">
        <w:rPr>
          <w:rFonts w:ascii="Times New Roman" w:eastAsia="Times New Roman" w:hAnsi="Times New Roman" w:cs="Times New Roman"/>
          <w:sz w:val="24"/>
          <w:szCs w:val="24"/>
          <w:lang w:eastAsia="ru-RU"/>
        </w:rPr>
        <w:t xml:space="preserve"> Положения</w:t>
      </w:r>
      <w:r w:rsidRPr="002F25D9">
        <w:rPr>
          <w:rFonts w:ascii="Times New Roman" w:eastAsia="Times New Roman" w:hAnsi="Times New Roman" w:cs="Times New Roman"/>
          <w:sz w:val="24"/>
          <w:szCs w:val="24"/>
          <w:lang w:eastAsia="ru-RU"/>
        </w:rPr>
        <w:t xml:space="preserve">, должны поступить в </w:t>
      </w:r>
      <w:r w:rsidR="003756D0">
        <w:rPr>
          <w:rFonts w:ascii="Times New Roman" w:eastAsia="Times New Roman" w:hAnsi="Times New Roman" w:cs="Times New Roman"/>
          <w:sz w:val="24"/>
          <w:szCs w:val="24"/>
          <w:lang w:eastAsia="ru-RU"/>
        </w:rPr>
        <w:t>О</w:t>
      </w:r>
      <w:r w:rsidRPr="002F25D9">
        <w:rPr>
          <w:rFonts w:ascii="Times New Roman" w:eastAsia="Times New Roman" w:hAnsi="Times New Roman" w:cs="Times New Roman"/>
          <w:sz w:val="24"/>
          <w:szCs w:val="24"/>
          <w:lang w:eastAsia="ru-RU"/>
        </w:rPr>
        <w:t xml:space="preserve">бщество не менее чем за 30 дней до даты проведения внеочередного </w:t>
      </w:r>
      <w:r w:rsidR="003756D0">
        <w:rPr>
          <w:rFonts w:ascii="Times New Roman" w:eastAsia="Times New Roman" w:hAnsi="Times New Roman" w:cs="Times New Roman"/>
          <w:sz w:val="24"/>
          <w:szCs w:val="24"/>
          <w:lang w:eastAsia="ru-RU"/>
        </w:rPr>
        <w:t>О</w:t>
      </w:r>
      <w:r w:rsidRPr="002F25D9">
        <w:rPr>
          <w:rFonts w:ascii="Times New Roman" w:eastAsia="Times New Roman" w:hAnsi="Times New Roman" w:cs="Times New Roman"/>
          <w:sz w:val="24"/>
          <w:szCs w:val="24"/>
          <w:lang w:eastAsia="ru-RU"/>
        </w:rPr>
        <w:t xml:space="preserve">бщего собрания акционеров, если </w:t>
      </w:r>
      <w:r w:rsidR="003756D0">
        <w:rPr>
          <w:rFonts w:ascii="Times New Roman" w:eastAsia="Times New Roman" w:hAnsi="Times New Roman" w:cs="Times New Roman"/>
          <w:sz w:val="24"/>
          <w:szCs w:val="24"/>
          <w:lang w:eastAsia="ru-RU"/>
        </w:rPr>
        <w:t>У</w:t>
      </w:r>
      <w:r w:rsidRPr="002F25D9">
        <w:rPr>
          <w:rFonts w:ascii="Times New Roman" w:eastAsia="Times New Roman" w:hAnsi="Times New Roman" w:cs="Times New Roman"/>
          <w:sz w:val="24"/>
          <w:szCs w:val="24"/>
          <w:lang w:eastAsia="ru-RU"/>
        </w:rPr>
        <w:t>ставом общества не установлен более поздний срок.</w:t>
      </w:r>
    </w:p>
    <w:p w:rsidR="003756D0" w:rsidRPr="003756D0" w:rsidRDefault="002F25D9" w:rsidP="003756D0">
      <w:pPr>
        <w:autoSpaceDE w:val="0"/>
        <w:autoSpaceDN w:val="0"/>
        <w:adjustRightInd w:val="0"/>
        <w:spacing w:after="0" w:line="240" w:lineRule="auto"/>
        <w:ind w:firstLine="708"/>
        <w:jc w:val="both"/>
        <w:rPr>
          <w:rFonts w:ascii="Times New Roman" w:hAnsi="Times New Roman" w:cs="Times New Roman"/>
          <w:sz w:val="24"/>
          <w:szCs w:val="24"/>
        </w:rPr>
      </w:pPr>
      <w:r w:rsidRPr="002F25D9">
        <w:rPr>
          <w:rFonts w:ascii="Times New Roman" w:eastAsia="Times New Roman" w:hAnsi="Times New Roman" w:cs="Times New Roman"/>
          <w:sz w:val="24"/>
          <w:szCs w:val="24"/>
          <w:lang w:eastAsia="ru-RU"/>
        </w:rPr>
        <w:t>3.3. 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sidR="003756D0">
        <w:rPr>
          <w:rFonts w:ascii="Times New Roman" w:eastAsia="Times New Roman" w:hAnsi="Times New Roman" w:cs="Times New Roman"/>
          <w:sz w:val="24"/>
          <w:szCs w:val="24"/>
          <w:lang w:eastAsia="ru-RU"/>
        </w:rPr>
        <w:t xml:space="preserve"> или их представителями. </w:t>
      </w:r>
      <w:r w:rsidR="003756D0" w:rsidRPr="003756D0">
        <w:rPr>
          <w:rFonts w:ascii="Times New Roman" w:hAnsi="Times New Roman" w:cs="Times New Roman"/>
          <w:sz w:val="24"/>
          <w:szCs w:val="24"/>
        </w:rPr>
        <w:t xml:space="preserve">Акционеры (акционер) </w:t>
      </w:r>
      <w:r w:rsidR="003756D0">
        <w:rPr>
          <w:rFonts w:ascii="Times New Roman" w:hAnsi="Times New Roman" w:cs="Times New Roman"/>
          <w:sz w:val="24"/>
          <w:szCs w:val="24"/>
        </w:rPr>
        <w:t>О</w:t>
      </w:r>
      <w:r w:rsidR="003756D0" w:rsidRPr="003756D0">
        <w:rPr>
          <w:rFonts w:ascii="Times New Roman" w:hAnsi="Times New Roman" w:cs="Times New Roman"/>
          <w:sz w:val="24"/>
          <w:szCs w:val="24"/>
        </w:rPr>
        <w:t xml:space="preserve">бщества, не зарегистрированные в реестре акционеров </w:t>
      </w:r>
      <w:r w:rsidR="003756D0">
        <w:rPr>
          <w:rFonts w:ascii="Times New Roman" w:hAnsi="Times New Roman" w:cs="Times New Roman"/>
          <w:sz w:val="24"/>
          <w:szCs w:val="24"/>
        </w:rPr>
        <w:t>О</w:t>
      </w:r>
      <w:r w:rsidR="003756D0" w:rsidRPr="003756D0">
        <w:rPr>
          <w:rFonts w:ascii="Times New Roman" w:hAnsi="Times New Roman" w:cs="Times New Roman"/>
          <w:sz w:val="24"/>
          <w:szCs w:val="24"/>
        </w:rPr>
        <w:t>бщества,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w:t>
      </w:r>
      <w:r w:rsidR="003756D0">
        <w:rPr>
          <w:rFonts w:ascii="Times New Roman" w:hAnsi="Times New Roman" w:cs="Times New Roman"/>
          <w:sz w:val="24"/>
          <w:szCs w:val="24"/>
        </w:rPr>
        <w:t xml:space="preserve"> законодательства </w:t>
      </w:r>
      <w:hyperlink r:id="rId8" w:history="1"/>
      <w:r w:rsidR="003756D0" w:rsidRPr="003756D0">
        <w:rPr>
          <w:rFonts w:ascii="Times New Roman" w:hAnsi="Times New Roman" w:cs="Times New Roman"/>
          <w:sz w:val="24"/>
          <w:szCs w:val="24"/>
        </w:rPr>
        <w:t xml:space="preserve"> Российской Федерации о ценных бумагах.</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3.4. </w:t>
      </w:r>
      <w:proofErr w:type="gramStart"/>
      <w:r w:rsidRPr="002F25D9">
        <w:rPr>
          <w:rFonts w:ascii="Times New Roman" w:eastAsia="Times New Roman" w:hAnsi="Times New Roman" w:cs="Times New Roman"/>
          <w:sz w:val="24"/>
          <w:szCs w:val="24"/>
          <w:lang w:eastAsia="ru-RU"/>
        </w:rPr>
        <w:t>В случае если предложение в повестку дня Общего собрания акционеров или требование о проведении внеочередного Общего собрания акционеров подписано представителем акционера, к такому предложению (требованию) должна прилагаться доверенность (копия доверенности, заверенная в установленном порядке), содержащая сведения о представляемом и представителе, которые в соответствии с Федеральным законом должны содержаться в доверенности на голосование, оформленная в соответствии с требованиями Федерального закона и</w:t>
      </w:r>
      <w:proofErr w:type="gramEnd"/>
      <w:r w:rsidRPr="002F25D9">
        <w:rPr>
          <w:rFonts w:ascii="Times New Roman" w:eastAsia="Times New Roman" w:hAnsi="Times New Roman" w:cs="Times New Roman"/>
          <w:sz w:val="24"/>
          <w:szCs w:val="24"/>
          <w:lang w:eastAsia="ru-RU"/>
        </w:rPr>
        <w:t xml:space="preserve"> Гражданского кодекса к оформлению доверенности на голосование.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В случае если предложение в повестку дня Общего собрания акционеров или требование о проведении внеочередного Общего собрания акционеров подписано акционером (его представителем), </w:t>
      </w:r>
      <w:proofErr w:type="gramStart"/>
      <w:r w:rsidRPr="002F25D9">
        <w:rPr>
          <w:rFonts w:ascii="Times New Roman" w:eastAsia="Times New Roman" w:hAnsi="Times New Roman" w:cs="Times New Roman"/>
          <w:snapToGrid w:val="0"/>
          <w:sz w:val="24"/>
          <w:szCs w:val="24"/>
          <w:lang w:eastAsia="ru-RU"/>
        </w:rPr>
        <w:t>права</w:t>
      </w:r>
      <w:proofErr w:type="gramEnd"/>
      <w:r w:rsidRPr="002F25D9">
        <w:rPr>
          <w:rFonts w:ascii="Times New Roman" w:eastAsia="Times New Roman" w:hAnsi="Times New Roman" w:cs="Times New Roman"/>
          <w:snapToGrid w:val="0"/>
          <w:sz w:val="24"/>
          <w:szCs w:val="24"/>
          <w:lang w:eastAsia="ru-RU"/>
        </w:rPr>
        <w:t xml:space="preserve"> на акции которого учитываются по счету депо в депозитарии, к такому предложению (требованию) должна прилагаться выписка со счета депо акционера в депозитарии, осуществляющем учет прав на указанные акции.</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3.5. </w:t>
      </w:r>
      <w:proofErr w:type="gramStart"/>
      <w:r w:rsidRPr="002F25D9">
        <w:rPr>
          <w:rFonts w:ascii="Times New Roman" w:eastAsia="Times New Roman" w:hAnsi="Times New Roman" w:cs="Times New Roman"/>
          <w:sz w:val="24"/>
          <w:szCs w:val="24"/>
          <w:lang w:eastAsia="ru-RU"/>
        </w:rP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В </w:t>
      </w:r>
      <w:proofErr w:type="gramStart"/>
      <w:r w:rsidRPr="002F25D9">
        <w:rPr>
          <w:rFonts w:ascii="Times New Roman" w:eastAsia="Times New Roman" w:hAnsi="Times New Roman" w:cs="Times New Roman"/>
          <w:sz w:val="24"/>
          <w:szCs w:val="24"/>
          <w:lang w:eastAsia="ru-RU"/>
        </w:rPr>
        <w:t>случае</w:t>
      </w:r>
      <w:proofErr w:type="gramEnd"/>
      <w:r w:rsidRPr="002F25D9">
        <w:rPr>
          <w:rFonts w:ascii="Times New Roman" w:eastAsia="Times New Roman" w:hAnsi="Times New Roman" w:cs="Times New Roman"/>
          <w:sz w:val="24"/>
          <w:szCs w:val="24"/>
          <w:lang w:eastAsia="ru-RU"/>
        </w:rPr>
        <w:t xml:space="preserve"> получения Обществом нескольких предложений от одного и того же акционера (акционеров) о внесении вопросов в повестку дня Общего собрания акционеров и выдвижении кандидатов в органы управления и контроля Общества, Совет директоров рассматривает предложение, поступившее в Общество в более поздний срок, но при условии соблюдения установленных сроков для направления.</w:t>
      </w:r>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3.6. Предложения о внесении вопросов в повестку дня Общего собрания акционеров и предложения о выдвижении кандидатов в органы управления, контроля и иные органы Общества (далее - предложения в повестку дня), а также требования о проведении внеочередного Общего собрания акционеров могут быть направлены</w:t>
      </w:r>
      <w:r w:rsidR="001D6EAD">
        <w:rPr>
          <w:rFonts w:ascii="Times New Roman" w:eastAsia="Times New Roman" w:hAnsi="Times New Roman" w:cs="Times New Roman"/>
          <w:sz w:val="24"/>
          <w:szCs w:val="24"/>
          <w:lang w:eastAsia="ru-RU"/>
        </w:rPr>
        <w:t xml:space="preserve"> путем</w:t>
      </w:r>
      <w:r w:rsidRPr="002F25D9">
        <w:rPr>
          <w:rFonts w:ascii="Times New Roman" w:eastAsia="Times New Roman" w:hAnsi="Times New Roman" w:cs="Times New Roman"/>
          <w:sz w:val="24"/>
          <w:szCs w:val="24"/>
          <w:lang w:eastAsia="ru-RU"/>
        </w:rPr>
        <w:t>:</w:t>
      </w:r>
    </w:p>
    <w:p w:rsidR="002F25D9" w:rsidRPr="002F25D9" w:rsidRDefault="002F25D9" w:rsidP="002F25D9">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1D6EAD">
        <w:rPr>
          <w:rFonts w:ascii="Times New Roman" w:eastAsia="Times New Roman" w:hAnsi="Times New Roman" w:cs="Times New Roman"/>
          <w:sz w:val="24"/>
          <w:szCs w:val="24"/>
          <w:lang w:eastAsia="ru-RU"/>
        </w:rPr>
        <w:t xml:space="preserve"> направления почтовой связью или через курьерскую службу </w:t>
      </w:r>
      <w:r w:rsidRPr="002F25D9">
        <w:rPr>
          <w:rFonts w:ascii="Times New Roman" w:eastAsia="Times New Roman" w:hAnsi="Times New Roman" w:cs="Times New Roman"/>
          <w:sz w:val="24"/>
          <w:szCs w:val="24"/>
          <w:lang w:eastAsia="ru-RU"/>
        </w:rPr>
        <w:t xml:space="preserve"> по адресу (месту нахождения) единоличного  исполнительного органа  Общества;</w:t>
      </w:r>
    </w:p>
    <w:p w:rsidR="002F25D9" w:rsidRPr="002F25D9" w:rsidRDefault="002F25D9" w:rsidP="002F25D9">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1D6EAD">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вручения под роспись лицу, осуществляющему функции единоличного исполнительного органа Общества, Председателю Совета директоров Общества или иному лицу, уполномоченному принимать письменную корреспонденцию, адресованную Обществу;</w:t>
      </w:r>
    </w:p>
    <w:p w:rsidR="002F25D9" w:rsidRPr="002F25D9" w:rsidRDefault="002F25D9" w:rsidP="00F3614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направления иным способом (</w:t>
      </w:r>
      <w:r w:rsidR="00116048">
        <w:rPr>
          <w:rFonts w:ascii="Times New Roman" w:eastAsia="Times New Roman" w:hAnsi="Times New Roman" w:cs="Times New Roman"/>
          <w:sz w:val="24"/>
          <w:szCs w:val="24"/>
          <w:lang w:eastAsia="ru-RU"/>
        </w:rPr>
        <w:t>электр</w:t>
      </w:r>
      <w:r w:rsidR="00344902">
        <w:rPr>
          <w:rFonts w:ascii="Times New Roman" w:eastAsia="Times New Roman" w:hAnsi="Times New Roman" w:cs="Times New Roman"/>
          <w:sz w:val="24"/>
          <w:szCs w:val="24"/>
          <w:lang w:eastAsia="ru-RU"/>
        </w:rPr>
        <w:t xml:space="preserve">онными видами связи). </w:t>
      </w:r>
    </w:p>
    <w:p w:rsid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 xml:space="preserve">3.7. Датой поступления в Общество предложения акционера (акционеров) в повестку дня Общего собрания акционеров, а также </w:t>
      </w:r>
      <w:r w:rsidR="000C1174">
        <w:rPr>
          <w:rFonts w:ascii="Times New Roman" w:eastAsia="Times New Roman" w:hAnsi="Times New Roman" w:cs="Times New Roman"/>
          <w:sz w:val="24"/>
          <w:szCs w:val="24"/>
          <w:lang w:eastAsia="ru-RU"/>
        </w:rPr>
        <w:t xml:space="preserve"> датой </w:t>
      </w:r>
      <w:r w:rsidRPr="002F25D9">
        <w:rPr>
          <w:rFonts w:ascii="Times New Roman" w:eastAsia="Times New Roman" w:hAnsi="Times New Roman" w:cs="Times New Roman"/>
          <w:sz w:val="24"/>
          <w:szCs w:val="24"/>
          <w:lang w:eastAsia="ru-RU"/>
        </w:rPr>
        <w:t>требования о проведении внеочередного Общего собрания акционеров считается:</w:t>
      </w:r>
    </w:p>
    <w:p w:rsidR="002F25D9" w:rsidRPr="002F25D9" w:rsidRDefault="00D9488F" w:rsidP="00D948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для направленных простым  или заказным письмом  - дата  </w:t>
      </w:r>
      <w:r w:rsidR="002F25D9" w:rsidRPr="002F25D9">
        <w:rPr>
          <w:rFonts w:ascii="Times New Roman" w:eastAsia="Times New Roman" w:hAnsi="Times New Roman" w:cs="Times New Roman"/>
          <w:sz w:val="24"/>
          <w:szCs w:val="24"/>
          <w:lang w:eastAsia="ru-RU"/>
        </w:rPr>
        <w:t xml:space="preserve"> календарного штемпеля почтового отделения получателя;</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для направленных в Общество посредством электронных видов связи -  дата отметки Общества о приеме предложений с присвоением  входящего номера;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для врученных под подпись ответственному лицу - дата отметки о получении предложений.</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Предложения в повестку дня годового Общего собрания акционеров, поступившие в Общество посредством электронных видов связи, должны быть направлены в Общество заказным письмом не позднее чем через 60 дней после окончания</w:t>
      </w:r>
      <w:r w:rsidR="00D9488F">
        <w:rPr>
          <w:rFonts w:ascii="Times New Roman" w:eastAsia="Times New Roman" w:hAnsi="Times New Roman" w:cs="Times New Roman"/>
          <w:sz w:val="24"/>
          <w:szCs w:val="24"/>
          <w:lang w:eastAsia="ru-RU"/>
        </w:rPr>
        <w:t xml:space="preserve"> отчетного </w:t>
      </w:r>
      <w:r w:rsidRPr="002F25D9">
        <w:rPr>
          <w:rFonts w:ascii="Times New Roman" w:eastAsia="Times New Roman" w:hAnsi="Times New Roman" w:cs="Times New Roman"/>
          <w:sz w:val="24"/>
          <w:szCs w:val="24"/>
          <w:lang w:eastAsia="ru-RU"/>
        </w:rPr>
        <w:t>года.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3.8. Совет директоров Общества обязан рассмотреть поступившие предложения и принят</w:t>
      </w:r>
      <w:r w:rsidR="00B97980">
        <w:rPr>
          <w:rFonts w:ascii="Times New Roman" w:eastAsia="Times New Roman" w:hAnsi="Times New Roman" w:cs="Times New Roman"/>
          <w:sz w:val="24"/>
          <w:szCs w:val="24"/>
          <w:lang w:eastAsia="ru-RU"/>
        </w:rPr>
        <w:t>ь</w:t>
      </w:r>
      <w:r w:rsidRPr="002F25D9">
        <w:rPr>
          <w:rFonts w:ascii="Times New Roman" w:eastAsia="Times New Roman" w:hAnsi="Times New Roman" w:cs="Times New Roman"/>
          <w:sz w:val="24"/>
          <w:szCs w:val="24"/>
          <w:lang w:eastAsia="ru-RU"/>
        </w:rPr>
        <w:t xml:space="preserve"> решение о включении их в повестку дня Общего собрания акционеров или об отказе во включении в указанную повестку дня не позднее 5 (Пяти) дней после окончания сроков, установленных пунктами 3.1 и 3.2. настоящего Положения.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 акционерами (акционером) не соблюдены сроки, установленные пунктами </w:t>
      </w:r>
      <w:r w:rsidR="00F3614F">
        <w:rPr>
          <w:rFonts w:ascii="Times New Roman" w:eastAsia="Times New Roman" w:hAnsi="Times New Roman" w:cs="Times New Roman"/>
          <w:sz w:val="24"/>
          <w:szCs w:val="24"/>
          <w:lang w:eastAsia="ru-RU"/>
        </w:rPr>
        <w:t>17.2.</w:t>
      </w:r>
      <w:r w:rsidRPr="002F25D9">
        <w:rPr>
          <w:rFonts w:ascii="Times New Roman" w:eastAsia="Times New Roman" w:hAnsi="Times New Roman" w:cs="Times New Roman"/>
          <w:sz w:val="24"/>
          <w:szCs w:val="24"/>
          <w:lang w:eastAsia="ru-RU"/>
        </w:rPr>
        <w:t xml:space="preserve"> Устава Общества и </w:t>
      </w:r>
      <w:r w:rsidR="00F3614F">
        <w:rPr>
          <w:rFonts w:ascii="Times New Roman" w:eastAsia="Times New Roman" w:hAnsi="Times New Roman" w:cs="Times New Roman"/>
          <w:sz w:val="24"/>
          <w:szCs w:val="24"/>
          <w:lang w:eastAsia="ru-RU"/>
        </w:rPr>
        <w:t xml:space="preserve">3.1, </w:t>
      </w:r>
      <w:r w:rsidRPr="002F25D9">
        <w:rPr>
          <w:rFonts w:ascii="Times New Roman" w:eastAsia="Times New Roman" w:hAnsi="Times New Roman" w:cs="Times New Roman"/>
          <w:sz w:val="24"/>
          <w:szCs w:val="24"/>
          <w:lang w:eastAsia="ru-RU"/>
        </w:rPr>
        <w:t>3.2. настоящего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 акционеры (акционер) не являются владельцами </w:t>
      </w:r>
      <w:proofErr w:type="gramStart"/>
      <w:r w:rsidRPr="002F25D9">
        <w:rPr>
          <w:rFonts w:ascii="Times New Roman" w:eastAsia="Times New Roman" w:hAnsi="Times New Roman" w:cs="Times New Roman"/>
          <w:sz w:val="24"/>
          <w:szCs w:val="24"/>
          <w:lang w:eastAsia="ru-RU"/>
        </w:rPr>
        <w:t>предусмотренного</w:t>
      </w:r>
      <w:proofErr w:type="gramEnd"/>
      <w:r w:rsidRPr="002F25D9">
        <w:rPr>
          <w:rFonts w:ascii="Times New Roman" w:eastAsia="Times New Roman" w:hAnsi="Times New Roman" w:cs="Times New Roman"/>
          <w:sz w:val="24"/>
          <w:szCs w:val="24"/>
          <w:lang w:eastAsia="ru-RU"/>
        </w:rPr>
        <w:t xml:space="preserve"> пунктами </w:t>
      </w:r>
      <w:r w:rsidR="00F3614F">
        <w:rPr>
          <w:rFonts w:ascii="Times New Roman" w:eastAsia="Times New Roman" w:hAnsi="Times New Roman" w:cs="Times New Roman"/>
          <w:sz w:val="24"/>
          <w:szCs w:val="24"/>
          <w:lang w:eastAsia="ru-RU"/>
        </w:rPr>
        <w:t xml:space="preserve">17.2. </w:t>
      </w:r>
      <w:r w:rsidRPr="002F25D9">
        <w:rPr>
          <w:rFonts w:ascii="Times New Roman" w:eastAsia="Times New Roman" w:hAnsi="Times New Roman" w:cs="Times New Roman"/>
          <w:sz w:val="24"/>
          <w:szCs w:val="24"/>
          <w:lang w:eastAsia="ru-RU"/>
        </w:rPr>
        <w:t xml:space="preserve"> Устава Общества и </w:t>
      </w:r>
      <w:r w:rsidR="00F3614F">
        <w:rPr>
          <w:rFonts w:ascii="Times New Roman" w:eastAsia="Times New Roman" w:hAnsi="Times New Roman" w:cs="Times New Roman"/>
          <w:sz w:val="24"/>
          <w:szCs w:val="24"/>
          <w:lang w:eastAsia="ru-RU"/>
        </w:rPr>
        <w:t xml:space="preserve">3.1, </w:t>
      </w:r>
      <w:r w:rsidRPr="002F25D9">
        <w:rPr>
          <w:rFonts w:ascii="Times New Roman" w:eastAsia="Times New Roman" w:hAnsi="Times New Roman" w:cs="Times New Roman"/>
          <w:sz w:val="24"/>
          <w:szCs w:val="24"/>
          <w:lang w:eastAsia="ru-RU"/>
        </w:rPr>
        <w:t>3.2. настоящего Положения количества голосующих акций Общества;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 предложение не соответствует требованиям, предусмотренным пунктами </w:t>
      </w:r>
      <w:r w:rsidR="00EF598D">
        <w:rPr>
          <w:rFonts w:ascii="Times New Roman" w:eastAsia="Times New Roman" w:hAnsi="Times New Roman" w:cs="Times New Roman"/>
          <w:sz w:val="24"/>
          <w:szCs w:val="24"/>
          <w:lang w:eastAsia="ru-RU"/>
        </w:rPr>
        <w:t xml:space="preserve"> 3.3., 3.4., 3.5.</w:t>
      </w:r>
      <w:r w:rsidRPr="002F25D9">
        <w:rPr>
          <w:rFonts w:ascii="Times New Roman" w:eastAsia="Times New Roman" w:hAnsi="Times New Roman" w:cs="Times New Roman"/>
          <w:sz w:val="24"/>
          <w:szCs w:val="24"/>
          <w:lang w:eastAsia="ru-RU"/>
        </w:rPr>
        <w:t xml:space="preserve"> настоящего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вопрос, предложенный для внесения в повестку дня Общего собрания акционеров Общества, не отнесен к его компетенции и (или) не соответствует требованиям Федерального закона и иных правовых актов Российской Федерации.</w:t>
      </w:r>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3.9. Количество голосующих акций, принадлежащих акционеру (акционерам), вносящему предложение в повестку дня Общего собрания акционеров, определяется на дату внесения такого предложения.</w:t>
      </w:r>
    </w:p>
    <w:p w:rsidR="002F25D9" w:rsidRPr="002F25D9" w:rsidRDefault="00DF2DF3" w:rsidP="00EF598D">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2F25D9" w:rsidRPr="002F25D9">
        <w:rPr>
          <w:rFonts w:ascii="Times New Roman" w:eastAsia="Times New Roman" w:hAnsi="Times New Roman" w:cs="Times New Roman"/>
          <w:snapToGrid w:val="0"/>
          <w:sz w:val="24"/>
          <w:szCs w:val="24"/>
          <w:lang w:eastAsia="ru-RU"/>
        </w:rPr>
        <w:t xml:space="preserve">3.10. 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(Трех) дней </w:t>
      </w:r>
      <w:proofErr w:type="gramStart"/>
      <w:r w:rsidR="002F25D9" w:rsidRPr="002F25D9">
        <w:rPr>
          <w:rFonts w:ascii="Times New Roman" w:eastAsia="Times New Roman" w:hAnsi="Times New Roman" w:cs="Times New Roman"/>
          <w:snapToGrid w:val="0"/>
          <w:sz w:val="24"/>
          <w:szCs w:val="24"/>
          <w:lang w:eastAsia="ru-RU"/>
        </w:rPr>
        <w:t>с даты</w:t>
      </w:r>
      <w:proofErr w:type="gramEnd"/>
      <w:r w:rsidR="002F25D9" w:rsidRPr="002F25D9">
        <w:rPr>
          <w:rFonts w:ascii="Times New Roman" w:eastAsia="Times New Roman" w:hAnsi="Times New Roman" w:cs="Times New Roman"/>
          <w:snapToGrid w:val="0"/>
          <w:sz w:val="24"/>
          <w:szCs w:val="24"/>
          <w:lang w:eastAsia="ru-RU"/>
        </w:rPr>
        <w:t xml:space="preserve"> его принятия. </w:t>
      </w:r>
      <w:r w:rsidR="00EF598D">
        <w:rPr>
          <w:rFonts w:ascii="Times New Roman" w:hAnsi="Times New Roman" w:cs="Times New Roman"/>
          <w:sz w:val="24"/>
          <w:szCs w:val="24"/>
        </w:rPr>
        <w:t xml:space="preserve">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w:t>
      </w:r>
      <w:proofErr w:type="gramStart"/>
      <w:r w:rsidR="00EF598D">
        <w:rPr>
          <w:rFonts w:ascii="Times New Roman" w:hAnsi="Times New Roman" w:cs="Times New Roman"/>
          <w:sz w:val="24"/>
          <w:szCs w:val="24"/>
        </w:rPr>
        <w:t xml:space="preserve">совета) </w:t>
      </w:r>
      <w:proofErr w:type="gramEnd"/>
      <w:r w:rsidR="00EF598D">
        <w:rPr>
          <w:rFonts w:ascii="Times New Roman" w:hAnsi="Times New Roman" w:cs="Times New Roman"/>
          <w:sz w:val="24"/>
          <w:szCs w:val="24"/>
        </w:rPr>
        <w:t>общества направляется таким лицам не позднее 3 (Трех)  дней с даты его принятия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3.11. 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соответствующий орган Общества, а также уклонение Совета директоров Общества от принятия решения могут быть обжалованы в суд.</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3.12. 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3.13. 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3.14. </w:t>
      </w:r>
      <w:proofErr w:type="gramStart"/>
      <w:r w:rsidRPr="002F25D9">
        <w:rPr>
          <w:rFonts w:ascii="Times New Roman" w:eastAsia="Times New Roman" w:hAnsi="Times New Roman" w:cs="Times New Roman"/>
          <w:sz w:val="24"/>
          <w:szCs w:val="24"/>
          <w:lang w:eastAsia="ru-RU"/>
        </w:rPr>
        <w:t>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(Двух) процентов голосующих акций реорганизуемого Общества, вправе выдвинуть кандидатов в Совет директоров создаваемого</w:t>
      </w:r>
      <w:proofErr w:type="gramEnd"/>
      <w:r w:rsidRPr="002F25D9">
        <w:rPr>
          <w:rFonts w:ascii="Times New Roman" w:eastAsia="Times New Roman" w:hAnsi="Times New Roman" w:cs="Times New Roman"/>
          <w:sz w:val="24"/>
          <w:szCs w:val="24"/>
          <w:lang w:eastAsia="ru-RU"/>
        </w:rPr>
        <w:t xml:space="preserve"> Общества, его коллегиальный исполнительный орган, ревизионную комиссию или кандидата в ревизоры, число которых не может превышать количественный состав соответствующего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3.15. </w:t>
      </w:r>
      <w:proofErr w:type="gramStart"/>
      <w:r w:rsidRPr="002F25D9">
        <w:rPr>
          <w:rFonts w:ascii="Times New Roman" w:eastAsia="Times New Roman" w:hAnsi="Times New Roman" w:cs="Times New Roman"/>
          <w:sz w:val="24"/>
          <w:szCs w:val="24"/>
          <w:lang w:eastAsia="ru-RU"/>
        </w:rPr>
        <w:t>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(Двух) процентов голосующих акций реорганизуемого Общества, вправе выдвинуть кандидатов для избрания в Совет директоров создаваемого путем реорганизации в форме слияния Общества, число которых не может превышать число избираемых соответствующим Обществом членов Совета</w:t>
      </w:r>
      <w:proofErr w:type="gramEnd"/>
      <w:r w:rsidRPr="002F25D9">
        <w:rPr>
          <w:rFonts w:ascii="Times New Roman" w:eastAsia="Times New Roman" w:hAnsi="Times New Roman" w:cs="Times New Roman"/>
          <w:sz w:val="24"/>
          <w:szCs w:val="24"/>
          <w:lang w:eastAsia="ru-RU"/>
        </w:rPr>
        <w:t xml:space="preserve"> директоров создаваемого Общества, </w:t>
      </w:r>
      <w:proofErr w:type="gramStart"/>
      <w:r w:rsidRPr="002F25D9">
        <w:rPr>
          <w:rFonts w:ascii="Times New Roman" w:eastAsia="Times New Roman" w:hAnsi="Times New Roman" w:cs="Times New Roman"/>
          <w:sz w:val="24"/>
          <w:szCs w:val="24"/>
          <w:lang w:eastAsia="ru-RU"/>
        </w:rPr>
        <w:t>указываемое</w:t>
      </w:r>
      <w:proofErr w:type="gramEnd"/>
      <w:r w:rsidRPr="002F25D9">
        <w:rPr>
          <w:rFonts w:ascii="Times New Roman" w:eastAsia="Times New Roman" w:hAnsi="Times New Roman" w:cs="Times New Roman"/>
          <w:sz w:val="24"/>
          <w:szCs w:val="24"/>
          <w:lang w:eastAsia="ru-RU"/>
        </w:rPr>
        <w:t xml:space="preserve"> в сообщении о проведении Общего собрания акционеров Общества в соответствии с договором о слиянии.</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Предложения о выдвижении кандидатов должны поступить в реорганизуемое Общество не </w:t>
      </w:r>
      <w:proofErr w:type="gramStart"/>
      <w:r w:rsidRPr="002F25D9">
        <w:rPr>
          <w:rFonts w:ascii="Times New Roman" w:eastAsia="Times New Roman" w:hAnsi="Times New Roman" w:cs="Times New Roman"/>
          <w:sz w:val="24"/>
          <w:szCs w:val="24"/>
          <w:lang w:eastAsia="ru-RU"/>
        </w:rPr>
        <w:t>позднее</w:t>
      </w:r>
      <w:proofErr w:type="gramEnd"/>
      <w:r w:rsidRPr="002F25D9">
        <w:rPr>
          <w:rFonts w:ascii="Times New Roman" w:eastAsia="Times New Roman" w:hAnsi="Times New Roman" w:cs="Times New Roman"/>
          <w:sz w:val="24"/>
          <w:szCs w:val="24"/>
          <w:lang w:eastAsia="ru-RU"/>
        </w:rPr>
        <w:t xml:space="preserve"> чем за 45 дней до даты проведения Общего собрания акционеров реорганизуемого Общества.</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3.16. </w:t>
      </w:r>
      <w:proofErr w:type="gramStart"/>
      <w:r w:rsidRPr="002F25D9">
        <w:rPr>
          <w:rFonts w:ascii="Times New Roman" w:eastAsia="Times New Roman" w:hAnsi="Times New Roman" w:cs="Times New Roman"/>
          <w:sz w:val="24"/>
          <w:szCs w:val="24"/>
          <w:lang w:eastAsia="ru-RU"/>
        </w:rPr>
        <w:t>Решение о включении лиц, выдвинутых акционерами или Советом директоров реорганизуемого общества кандидатами в список членов коллегиального исполнительного органа, ревизионной комиссии или решения об утверждении ревизора и об утверждении лица, осуществляющего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реорганизуемого Общества.</w:t>
      </w:r>
      <w:proofErr w:type="gramEnd"/>
      <w:r w:rsidRPr="002F25D9">
        <w:rPr>
          <w:rFonts w:ascii="Times New Roman" w:eastAsia="Times New Roman" w:hAnsi="Times New Roman" w:cs="Times New Roman"/>
          <w:sz w:val="24"/>
          <w:szCs w:val="24"/>
          <w:lang w:eastAsia="ru-RU"/>
        </w:rPr>
        <w:t xml:space="preserve"> При этом не учитываются голоса выбывших членов Совета директоров этого Общества.</w:t>
      </w:r>
    </w:p>
    <w:p w:rsidR="002F25D9" w:rsidRPr="002F25D9" w:rsidRDefault="002F25D9" w:rsidP="002F25D9">
      <w:pPr>
        <w:spacing w:after="0" w:line="240" w:lineRule="auto"/>
        <w:ind w:firstLine="720"/>
        <w:jc w:val="center"/>
        <w:rPr>
          <w:rFonts w:ascii="Times New Roman" w:eastAsia="Times New Roman" w:hAnsi="Times New Roman" w:cs="Times New Roman"/>
          <w:b/>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4. Порядок созыва и подготовки к проведению годового</w:t>
      </w: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4.1. Годовое Общее собрание акционеров созывается Советом директоров Общества. Данное решение принимается большинством голосов членов Совета директоров, принявших участие в заседании.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4.2. При подготовке к проведению Общего собрания акционеров Совет директоров Общества определяет:</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форму проведения Общего собрания акционеров (собрание или заочное голосование);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t>- дату, место и время проведения Общего собрания акционеров, время начала регистрации лиц, участвующих в Общем собрании акционеров, и в случае, когда в соответствии с</w:t>
      </w:r>
      <w:r w:rsidR="002E73E4">
        <w:rPr>
          <w:rFonts w:ascii="Times New Roman" w:eastAsia="Times New Roman" w:hAnsi="Times New Roman" w:cs="Times New Roman"/>
          <w:snapToGrid w:val="0"/>
          <w:sz w:val="24"/>
          <w:szCs w:val="24"/>
          <w:lang w:eastAsia="ru-RU"/>
        </w:rPr>
        <w:t>о</w:t>
      </w:r>
      <w:r w:rsidRPr="002F25D9">
        <w:rPr>
          <w:rFonts w:ascii="Times New Roman" w:eastAsia="Times New Roman" w:hAnsi="Times New Roman" w:cs="Times New Roman"/>
          <w:snapToGrid w:val="0"/>
          <w:sz w:val="24"/>
          <w:szCs w:val="24"/>
          <w:lang w:eastAsia="ru-RU"/>
        </w:rPr>
        <w:t xml:space="preserve"> ст. 60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дату </w:t>
      </w:r>
      <w:r w:rsidRPr="002F25D9">
        <w:rPr>
          <w:rFonts w:ascii="Times New Roman" w:eastAsia="Times New Roman" w:hAnsi="Times New Roman" w:cs="Times New Roman"/>
          <w:snapToGrid w:val="0"/>
          <w:sz w:val="24"/>
          <w:szCs w:val="24"/>
          <w:lang w:eastAsia="ru-RU"/>
        </w:rPr>
        <w:lastRenderedPageBreak/>
        <w:t>окончания приёма бюллетеней для голосования и</w:t>
      </w:r>
      <w:proofErr w:type="gramEnd"/>
      <w:r w:rsidRPr="002F25D9">
        <w:rPr>
          <w:rFonts w:ascii="Times New Roman" w:eastAsia="Times New Roman" w:hAnsi="Times New Roman" w:cs="Times New Roman"/>
          <w:snapToGrid w:val="0"/>
          <w:sz w:val="24"/>
          <w:szCs w:val="24"/>
          <w:lang w:eastAsia="ru-RU"/>
        </w:rPr>
        <w:t xml:space="preserve"> почтовый адрес, по которому могут направляться заполненные бюллетени;</w:t>
      </w:r>
    </w:p>
    <w:p w:rsidR="002E73E4" w:rsidRDefault="002F25D9" w:rsidP="00894BEA">
      <w:pPr>
        <w:spacing w:after="0" w:line="240" w:lineRule="auto"/>
        <w:ind w:firstLine="709"/>
        <w:jc w:val="both"/>
        <w:rPr>
          <w:rFonts w:ascii="Times New Roman" w:hAnsi="Times New Roman" w:cs="Times New Roman"/>
          <w:sz w:val="24"/>
          <w:szCs w:val="24"/>
        </w:rPr>
      </w:pPr>
      <w:r w:rsidRPr="002F25D9">
        <w:rPr>
          <w:rFonts w:ascii="Times New Roman" w:eastAsia="Times New Roman" w:hAnsi="Times New Roman" w:cs="Times New Roman"/>
          <w:snapToGrid w:val="0"/>
          <w:sz w:val="24"/>
          <w:szCs w:val="24"/>
          <w:lang w:eastAsia="ru-RU"/>
        </w:rPr>
        <w:t xml:space="preserve">- дату </w:t>
      </w:r>
      <w:r w:rsidR="002E73E4">
        <w:rPr>
          <w:rFonts w:ascii="Times New Roman" w:eastAsia="Times New Roman" w:hAnsi="Times New Roman" w:cs="Times New Roman"/>
          <w:snapToGrid w:val="0"/>
          <w:sz w:val="24"/>
          <w:szCs w:val="24"/>
          <w:lang w:eastAsia="ru-RU"/>
        </w:rPr>
        <w:t xml:space="preserve">определения (фиксации)  лиц, имеющих право на участие в Общем собрании акционеров;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повестку дня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порядок сообщения акционерам о проведении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перечень информации (материалов), предоставляемой акционерам при подготовке к проведению Общего собрания акционеров, и порядок её предоставления;</w:t>
      </w:r>
    </w:p>
    <w:p w:rsidR="002E73E4" w:rsidRDefault="002E73E4" w:rsidP="002E73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napToGrid w:val="0"/>
          <w:sz w:val="24"/>
          <w:szCs w:val="24"/>
          <w:lang w:eastAsia="ru-RU"/>
        </w:rPr>
        <w:t xml:space="preserve">   </w:t>
      </w:r>
      <w:r w:rsidR="002F25D9" w:rsidRPr="002F25D9">
        <w:rPr>
          <w:rFonts w:ascii="Times New Roman" w:eastAsia="Times New Roman" w:hAnsi="Times New Roman" w:cs="Times New Roman"/>
          <w:snapToGrid w:val="0"/>
          <w:sz w:val="24"/>
          <w:szCs w:val="24"/>
          <w:lang w:eastAsia="ru-RU"/>
        </w:rPr>
        <w:t>-</w:t>
      </w:r>
      <w:r>
        <w:rPr>
          <w:rFonts w:ascii="Times New Roman" w:eastAsia="Times New Roman" w:hAnsi="Times New Roman" w:cs="Times New Roman"/>
          <w:snapToGrid w:val="0"/>
          <w:sz w:val="24"/>
          <w:szCs w:val="24"/>
          <w:lang w:eastAsia="ru-RU"/>
        </w:rPr>
        <w:t> </w:t>
      </w:r>
      <w:r>
        <w:rPr>
          <w:rFonts w:ascii="Times New Roman" w:hAnsi="Times New Roman" w:cs="Times New Roman"/>
          <w:sz w:val="24"/>
          <w:szCs w:val="24"/>
        </w:rPr>
        <w:t>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Совет директоров решает также иные вопросы, связанные с подготовкой к проведению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4.3. В повестку дня годового Общего собрания должны быть обязательно включены вопросы об избрании Совета директоров Общества, ревизионной комиссии Общества, утвержден</w:t>
      </w:r>
      <w:proofErr w:type="gramStart"/>
      <w:r w:rsidRPr="002F25D9">
        <w:rPr>
          <w:rFonts w:ascii="Times New Roman" w:eastAsia="Times New Roman" w:hAnsi="Times New Roman" w:cs="Times New Roman"/>
          <w:snapToGrid w:val="0"/>
          <w:sz w:val="24"/>
          <w:szCs w:val="24"/>
          <w:lang w:eastAsia="ru-RU"/>
        </w:rPr>
        <w:t>ии ау</w:t>
      </w:r>
      <w:proofErr w:type="gramEnd"/>
      <w:r w:rsidRPr="002F25D9">
        <w:rPr>
          <w:rFonts w:ascii="Times New Roman" w:eastAsia="Times New Roman" w:hAnsi="Times New Roman" w:cs="Times New Roman"/>
          <w:snapToGrid w:val="0"/>
          <w:sz w:val="24"/>
          <w:szCs w:val="24"/>
          <w:lang w:eastAsia="ru-RU"/>
        </w:rPr>
        <w:t xml:space="preserve">дитора Общества, а также вопросы, предусмотренные </w:t>
      </w:r>
      <w:r w:rsidR="002E73E4">
        <w:rPr>
          <w:rFonts w:ascii="Times New Roman" w:eastAsia="Times New Roman" w:hAnsi="Times New Roman" w:cs="Times New Roman"/>
          <w:snapToGrid w:val="0"/>
          <w:sz w:val="24"/>
          <w:szCs w:val="24"/>
          <w:lang w:eastAsia="ru-RU"/>
        </w:rPr>
        <w:t xml:space="preserve"> подпунктом 11 пункта 1 статьи 48  Федерального закона.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E73E4">
        <w:rPr>
          <w:rFonts w:ascii="Times New Roman" w:eastAsia="Times New Roman" w:hAnsi="Times New Roman" w:cs="Times New Roman"/>
          <w:snapToGrid w:val="0"/>
          <w:sz w:val="24"/>
          <w:szCs w:val="24"/>
          <w:lang w:eastAsia="ru-RU"/>
        </w:rPr>
        <w:t xml:space="preserve">4.4. Общее собрание акционеров </w:t>
      </w:r>
      <w:r w:rsidR="002E73E4">
        <w:rPr>
          <w:rFonts w:ascii="Times New Roman" w:eastAsia="Times New Roman" w:hAnsi="Times New Roman" w:cs="Times New Roman"/>
          <w:snapToGrid w:val="0"/>
          <w:sz w:val="24"/>
          <w:szCs w:val="24"/>
          <w:lang w:eastAsia="ru-RU"/>
        </w:rPr>
        <w:t xml:space="preserve">Общества должно проводиться в поселении (городе, поселке, селе), являющемся местом нахождения Общества, если иное место его проведения не установлено Уставом Общества.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Место проведения Общего собрания акционеров определяется при подготовке к проведению Общего собрания акционеров решением Совета директоров Общества. </w:t>
      </w:r>
    </w:p>
    <w:p w:rsidR="002F25D9" w:rsidRPr="002F25D9" w:rsidRDefault="002F25D9" w:rsidP="002F25D9">
      <w:pPr>
        <w:spacing w:after="0" w:line="240" w:lineRule="auto"/>
        <w:ind w:firstLine="708"/>
        <w:jc w:val="both"/>
        <w:rPr>
          <w:rFonts w:ascii="Times New Roman" w:eastAsia="Times New Roman" w:hAnsi="Times New Roman" w:cs="Times New Roman"/>
          <w:sz w:val="24"/>
          <w:szCs w:val="24"/>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5. Порядок созыва и подготовки к проведению внеочередного</w:t>
      </w: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5.1. 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w:t>
      </w:r>
      <w:r w:rsidR="00894BEA">
        <w:rPr>
          <w:rFonts w:ascii="Times New Roman" w:eastAsia="Times New Roman" w:hAnsi="Times New Roman" w:cs="Times New Roman"/>
          <w:snapToGrid w:val="0"/>
          <w:sz w:val="24"/>
          <w:szCs w:val="24"/>
          <w:lang w:eastAsia="ru-RU"/>
        </w:rPr>
        <w:t xml:space="preserve">(Десяти) </w:t>
      </w:r>
      <w:r w:rsidRPr="002F25D9">
        <w:rPr>
          <w:rFonts w:ascii="Times New Roman" w:eastAsia="Times New Roman" w:hAnsi="Times New Roman" w:cs="Times New Roman"/>
          <w:snapToGrid w:val="0"/>
          <w:sz w:val="24"/>
          <w:szCs w:val="24"/>
          <w:lang w:eastAsia="ru-RU"/>
        </w:rPr>
        <w:t>процентов голосующих акций Общества на дату предъявления требования.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5.2. 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осуществляется Советом директоров Общества. Внеочередное Общее собрание акционеров, созываемое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должно быть проведено в течение </w:t>
      </w:r>
      <w:r w:rsidR="00894BEA">
        <w:rPr>
          <w:rFonts w:ascii="Times New Roman" w:eastAsia="Times New Roman" w:hAnsi="Times New Roman" w:cs="Times New Roman"/>
          <w:snapToGrid w:val="0"/>
          <w:sz w:val="24"/>
          <w:szCs w:val="24"/>
          <w:lang w:eastAsia="ru-RU"/>
        </w:rPr>
        <w:t xml:space="preserve">40 (Сорока) </w:t>
      </w:r>
      <w:r w:rsidRPr="002F25D9">
        <w:rPr>
          <w:rFonts w:ascii="Times New Roman" w:eastAsia="Times New Roman" w:hAnsi="Times New Roman" w:cs="Times New Roman"/>
          <w:snapToGrid w:val="0"/>
          <w:sz w:val="24"/>
          <w:szCs w:val="24"/>
          <w:lang w:eastAsia="ru-RU"/>
        </w:rPr>
        <w:t xml:space="preserve"> дней с момента представления требования о проведении внеочередного Общего собрания акционеров.</w:t>
      </w:r>
    </w:p>
    <w:p w:rsidR="002F25D9" w:rsidRPr="002F25D9" w:rsidRDefault="002F25D9" w:rsidP="00383745">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5.3. Если предлагаемая повестка дня внеочередного Общего собрания акционеров содержит вопрос об избрании членов Совета директоров Общества, то такое Общее собрание акционеров должно быть проведено в течение </w:t>
      </w:r>
      <w:r w:rsidR="001B133A">
        <w:rPr>
          <w:rFonts w:ascii="Times New Roman" w:eastAsia="Times New Roman" w:hAnsi="Times New Roman" w:cs="Times New Roman"/>
          <w:snapToGrid w:val="0"/>
          <w:sz w:val="24"/>
          <w:szCs w:val="24"/>
          <w:lang w:eastAsia="ru-RU"/>
        </w:rPr>
        <w:t xml:space="preserve"> 75 (Семидесяти пяти) </w:t>
      </w:r>
      <w:r w:rsidRPr="002F25D9">
        <w:rPr>
          <w:rFonts w:ascii="Times New Roman" w:eastAsia="Times New Roman" w:hAnsi="Times New Roman" w:cs="Times New Roman"/>
          <w:snapToGrid w:val="0"/>
          <w:sz w:val="24"/>
          <w:szCs w:val="24"/>
          <w:lang w:eastAsia="ru-RU"/>
        </w:rPr>
        <w:t xml:space="preserve"> дней </w:t>
      </w:r>
      <w:proofErr w:type="gramStart"/>
      <w:r w:rsidRPr="002F25D9">
        <w:rPr>
          <w:rFonts w:ascii="Times New Roman" w:eastAsia="Times New Roman" w:hAnsi="Times New Roman" w:cs="Times New Roman"/>
          <w:snapToGrid w:val="0"/>
          <w:sz w:val="24"/>
          <w:szCs w:val="24"/>
          <w:lang w:eastAsia="ru-RU"/>
        </w:rPr>
        <w:t xml:space="preserve">с </w:t>
      </w:r>
      <w:r w:rsidR="001B133A">
        <w:rPr>
          <w:rFonts w:ascii="Times New Roman" w:eastAsia="Times New Roman" w:hAnsi="Times New Roman" w:cs="Times New Roman"/>
          <w:snapToGrid w:val="0"/>
          <w:sz w:val="24"/>
          <w:szCs w:val="24"/>
          <w:lang w:eastAsia="ru-RU"/>
        </w:rPr>
        <w:t xml:space="preserve">даты </w:t>
      </w:r>
      <w:r w:rsidRPr="002F25D9">
        <w:rPr>
          <w:rFonts w:ascii="Times New Roman" w:eastAsia="Times New Roman" w:hAnsi="Times New Roman" w:cs="Times New Roman"/>
          <w:snapToGrid w:val="0"/>
          <w:sz w:val="24"/>
          <w:szCs w:val="24"/>
          <w:lang w:eastAsia="ru-RU"/>
        </w:rPr>
        <w:t>представления</w:t>
      </w:r>
      <w:proofErr w:type="gramEnd"/>
      <w:r w:rsidRPr="002F25D9">
        <w:rPr>
          <w:rFonts w:ascii="Times New Roman" w:eastAsia="Times New Roman" w:hAnsi="Times New Roman" w:cs="Times New Roman"/>
          <w:snapToGrid w:val="0"/>
          <w:sz w:val="24"/>
          <w:szCs w:val="24"/>
          <w:lang w:eastAsia="ru-RU"/>
        </w:rPr>
        <w:t xml:space="preserve"> требования о проведении внеочередного Общего собрания акционеров.</w:t>
      </w:r>
      <w:r w:rsidR="001B133A">
        <w:rPr>
          <w:rFonts w:ascii="Times New Roman" w:hAnsi="Times New Roman" w:cs="Times New Roman"/>
          <w:sz w:val="24"/>
          <w:szCs w:val="24"/>
        </w:rPr>
        <w:t xml:space="preserve"> В </w:t>
      </w:r>
      <w:proofErr w:type="gramStart"/>
      <w:r w:rsidR="001B133A">
        <w:rPr>
          <w:rFonts w:ascii="Times New Roman" w:hAnsi="Times New Roman" w:cs="Times New Roman"/>
          <w:sz w:val="24"/>
          <w:szCs w:val="24"/>
        </w:rPr>
        <w:t>этом</w:t>
      </w:r>
      <w:proofErr w:type="gramEnd"/>
      <w:r w:rsidR="001B133A">
        <w:rPr>
          <w:rFonts w:ascii="Times New Roman" w:hAnsi="Times New Roman" w:cs="Times New Roman"/>
          <w:sz w:val="24"/>
          <w:szCs w:val="24"/>
        </w:rPr>
        <w:t xml:space="preserve">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5.4. В </w:t>
      </w:r>
      <w:proofErr w:type="gramStart"/>
      <w:r w:rsidRPr="002F25D9">
        <w:rPr>
          <w:rFonts w:ascii="Times New Roman" w:eastAsia="Times New Roman" w:hAnsi="Times New Roman" w:cs="Times New Roman"/>
          <w:snapToGrid w:val="0"/>
          <w:sz w:val="24"/>
          <w:szCs w:val="24"/>
          <w:lang w:eastAsia="ru-RU"/>
        </w:rPr>
        <w:t>случаях</w:t>
      </w:r>
      <w:proofErr w:type="gramEnd"/>
      <w:r w:rsidRPr="002F25D9">
        <w:rPr>
          <w:rFonts w:ascii="Times New Roman" w:eastAsia="Times New Roman" w:hAnsi="Times New Roman" w:cs="Times New Roman"/>
          <w:snapToGrid w:val="0"/>
          <w:sz w:val="24"/>
          <w:szCs w:val="24"/>
          <w:lang w:eastAsia="ru-RU"/>
        </w:rPr>
        <w:t>, когда в соответствии с</w:t>
      </w:r>
      <w:r w:rsidR="00383745">
        <w:rPr>
          <w:rFonts w:ascii="Times New Roman" w:eastAsia="Times New Roman" w:hAnsi="Times New Roman" w:cs="Times New Roman"/>
          <w:snapToGrid w:val="0"/>
          <w:sz w:val="24"/>
          <w:szCs w:val="24"/>
          <w:lang w:eastAsia="ru-RU"/>
        </w:rPr>
        <w:t xml:space="preserve">о статьями 68-70 </w:t>
      </w:r>
      <w:r w:rsidRPr="002F25D9">
        <w:rPr>
          <w:rFonts w:ascii="Times New Roman" w:eastAsia="Times New Roman" w:hAnsi="Times New Roman" w:cs="Times New Roman"/>
          <w:snapToGrid w:val="0"/>
          <w:sz w:val="24"/>
          <w:szCs w:val="24"/>
          <w:lang w:eastAsia="ru-RU"/>
        </w:rPr>
        <w:t>Федеральн</w:t>
      </w:r>
      <w:r w:rsidR="00383745">
        <w:rPr>
          <w:rFonts w:ascii="Times New Roman" w:eastAsia="Times New Roman" w:hAnsi="Times New Roman" w:cs="Times New Roman"/>
          <w:snapToGrid w:val="0"/>
          <w:sz w:val="24"/>
          <w:szCs w:val="24"/>
          <w:lang w:eastAsia="ru-RU"/>
        </w:rPr>
        <w:t>ого</w:t>
      </w:r>
      <w:r w:rsidRPr="002F25D9">
        <w:rPr>
          <w:rFonts w:ascii="Times New Roman" w:eastAsia="Times New Roman" w:hAnsi="Times New Roman" w:cs="Times New Roman"/>
          <w:snapToGrid w:val="0"/>
          <w:sz w:val="24"/>
          <w:szCs w:val="24"/>
          <w:lang w:eastAsia="ru-RU"/>
        </w:rPr>
        <w:t xml:space="preserve"> закон</w:t>
      </w:r>
      <w:r w:rsidR="00383745">
        <w:rPr>
          <w:rFonts w:ascii="Times New Roman" w:eastAsia="Times New Roman" w:hAnsi="Times New Roman" w:cs="Times New Roman"/>
          <w:snapToGrid w:val="0"/>
          <w:sz w:val="24"/>
          <w:szCs w:val="24"/>
          <w:lang w:eastAsia="ru-RU"/>
        </w:rPr>
        <w:t xml:space="preserve">а </w:t>
      </w:r>
      <w:r w:rsidRPr="002F25D9">
        <w:rPr>
          <w:rFonts w:ascii="Times New Roman" w:eastAsia="Times New Roman" w:hAnsi="Times New Roman" w:cs="Times New Roman"/>
          <w:snapToGrid w:val="0"/>
          <w:sz w:val="24"/>
          <w:szCs w:val="24"/>
          <w:lang w:eastAsia="ru-RU"/>
        </w:rPr>
        <w:t xml:space="preserve"> 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(Сорока) дней с момента принятия решения о его проведении Советом директоров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 xml:space="preserve">5.5. В </w:t>
      </w:r>
      <w:proofErr w:type="gramStart"/>
      <w:r w:rsidRPr="002F25D9">
        <w:rPr>
          <w:rFonts w:ascii="Times New Roman" w:eastAsia="Times New Roman" w:hAnsi="Times New Roman" w:cs="Times New Roman"/>
          <w:snapToGrid w:val="0"/>
          <w:sz w:val="24"/>
          <w:szCs w:val="24"/>
          <w:lang w:eastAsia="ru-RU"/>
        </w:rPr>
        <w:t>случаях</w:t>
      </w:r>
      <w:proofErr w:type="gramEnd"/>
      <w:r w:rsidRPr="002F25D9">
        <w:rPr>
          <w:rFonts w:ascii="Times New Roman" w:eastAsia="Times New Roman" w:hAnsi="Times New Roman" w:cs="Times New Roman"/>
          <w:snapToGrid w:val="0"/>
          <w:sz w:val="24"/>
          <w:szCs w:val="24"/>
          <w:lang w:eastAsia="ru-RU"/>
        </w:rPr>
        <w:t xml:space="preserve">, когда в соответствии с Федеральным законом Совет директоров Общества обязан принять решение о проведении внеочередного Общего собрания акционеров для избрания членов Совета директоров Общества, такое Общее собрание акционеров должно быть проведено в течение </w:t>
      </w:r>
      <w:r w:rsidR="00383745">
        <w:rPr>
          <w:rFonts w:ascii="Times New Roman" w:eastAsia="Times New Roman" w:hAnsi="Times New Roman" w:cs="Times New Roman"/>
          <w:snapToGrid w:val="0"/>
          <w:sz w:val="24"/>
          <w:szCs w:val="24"/>
          <w:lang w:eastAsia="ru-RU"/>
        </w:rPr>
        <w:t xml:space="preserve"> 70 (Семидесяти) </w:t>
      </w:r>
      <w:r w:rsidRPr="002F25D9">
        <w:rPr>
          <w:rFonts w:ascii="Times New Roman" w:eastAsia="Times New Roman" w:hAnsi="Times New Roman" w:cs="Times New Roman"/>
          <w:snapToGrid w:val="0"/>
          <w:sz w:val="24"/>
          <w:szCs w:val="24"/>
          <w:lang w:eastAsia="ru-RU"/>
        </w:rPr>
        <w:t xml:space="preserve"> дней с момента принятия решения о его проведении Советом директоров Общества.</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5.6. В </w:t>
      </w:r>
      <w:proofErr w:type="gramStart"/>
      <w:r w:rsidRPr="002F25D9">
        <w:rPr>
          <w:rFonts w:ascii="Times New Roman" w:eastAsia="Times New Roman" w:hAnsi="Times New Roman" w:cs="Times New Roman"/>
          <w:snapToGrid w:val="0"/>
          <w:sz w:val="24"/>
          <w:szCs w:val="24"/>
          <w:lang w:eastAsia="ru-RU"/>
        </w:rPr>
        <w:t>требовании</w:t>
      </w:r>
      <w:proofErr w:type="gramEnd"/>
      <w:r w:rsidRPr="002F25D9">
        <w:rPr>
          <w:rFonts w:ascii="Times New Roman" w:eastAsia="Times New Roman" w:hAnsi="Times New Roman" w:cs="Times New Roman"/>
          <w:snapToGrid w:val="0"/>
          <w:sz w:val="24"/>
          <w:szCs w:val="24"/>
          <w:lang w:eastAsia="ru-RU"/>
        </w:rPr>
        <w:t xml:space="preserve"> о проведении внеочередного Общего собрания акционеров должны быть сформулированы вопросы, подлежащие внесению в повестку дня собрания. В </w:t>
      </w:r>
      <w:proofErr w:type="gramStart"/>
      <w:r w:rsidRPr="002F25D9">
        <w:rPr>
          <w:rFonts w:ascii="Times New Roman" w:eastAsia="Times New Roman" w:hAnsi="Times New Roman" w:cs="Times New Roman"/>
          <w:snapToGrid w:val="0"/>
          <w:sz w:val="24"/>
          <w:szCs w:val="24"/>
          <w:lang w:eastAsia="ru-RU"/>
        </w:rPr>
        <w:t>требовании</w:t>
      </w:r>
      <w:proofErr w:type="gramEnd"/>
      <w:r w:rsidRPr="002F25D9">
        <w:rPr>
          <w:rFonts w:ascii="Times New Roman" w:eastAsia="Times New Roman" w:hAnsi="Times New Roman" w:cs="Times New Roman"/>
          <w:snapToGrid w:val="0"/>
          <w:sz w:val="24"/>
          <w:szCs w:val="24"/>
          <w:lang w:eastAsia="ru-RU"/>
        </w:rPr>
        <w:t xml:space="preserve">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w:t>
      </w:r>
      <w:proofErr w:type="gramStart"/>
      <w:r w:rsidRPr="002F25D9">
        <w:rPr>
          <w:rFonts w:ascii="Times New Roman" w:eastAsia="Times New Roman" w:hAnsi="Times New Roman" w:cs="Times New Roman"/>
          <w:snapToGrid w:val="0"/>
          <w:sz w:val="24"/>
          <w:szCs w:val="24"/>
          <w:lang w:eastAsia="ru-RU"/>
        </w:rPr>
        <w:t>случае</w:t>
      </w:r>
      <w:proofErr w:type="gramEnd"/>
      <w:r w:rsidRPr="002F25D9">
        <w:rPr>
          <w:rFonts w:ascii="Times New Roman" w:eastAsia="Times New Roman" w:hAnsi="Times New Roman" w:cs="Times New Roman"/>
          <w:snapToGrid w:val="0"/>
          <w:sz w:val="24"/>
          <w:szCs w:val="24"/>
          <w:lang w:eastAsia="ru-RU"/>
        </w:rPr>
        <w:t xml:space="preserve">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статьи 53 Федерального закона.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5.7.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5.8. В </w:t>
      </w:r>
      <w:proofErr w:type="gramStart"/>
      <w:r w:rsidRPr="002F25D9">
        <w:rPr>
          <w:rFonts w:ascii="Times New Roman" w:eastAsia="Times New Roman" w:hAnsi="Times New Roman" w:cs="Times New Roman"/>
          <w:snapToGrid w:val="0"/>
          <w:sz w:val="24"/>
          <w:szCs w:val="24"/>
          <w:lang w:eastAsia="ru-RU"/>
        </w:rPr>
        <w:t>случае</w:t>
      </w:r>
      <w:proofErr w:type="gramEnd"/>
      <w:r w:rsidRPr="002F25D9">
        <w:rPr>
          <w:rFonts w:ascii="Times New Roman" w:eastAsia="Times New Roman" w:hAnsi="Times New Roman" w:cs="Times New Roman"/>
          <w:snapToGrid w:val="0"/>
          <w:sz w:val="24"/>
          <w:szCs w:val="24"/>
          <w:lang w:eastAsia="ru-RU"/>
        </w:rPr>
        <w:t xml:space="preserve">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5.9. 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5.10. </w:t>
      </w:r>
      <w:proofErr w:type="gramStart"/>
      <w:r w:rsidRPr="002F25D9">
        <w:rPr>
          <w:rFonts w:ascii="Times New Roman" w:eastAsia="Times New Roman" w:hAnsi="Times New Roman" w:cs="Times New Roman"/>
          <w:snapToGrid w:val="0"/>
          <w:sz w:val="24"/>
          <w:szCs w:val="24"/>
          <w:lang w:eastAsia="ru-RU"/>
        </w:rPr>
        <w:t>В течение 5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5.11. Решение об отказе в созыве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может быть принято в случае, если: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не соблюден установленный Федеральным законом порядок предъявления требования о созыве внеочередного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t>- акционеры (акционер), требующие созыва внеочередного Общего собрания акционеров, не являются владельцами предусмотренного пунктом 5.1 настоящего Положения количества голосующих акций Общества;</w:t>
      </w:r>
      <w:proofErr w:type="gramEnd"/>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Федерального закона и иных правовых актов Российской Федерации.</w:t>
      </w:r>
    </w:p>
    <w:p w:rsidR="002F25D9" w:rsidRPr="002F25D9" w:rsidRDefault="00DB62D4" w:rsidP="00657039">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2F25D9" w:rsidRPr="002F25D9">
        <w:rPr>
          <w:rFonts w:ascii="Times New Roman" w:eastAsia="Times New Roman" w:hAnsi="Times New Roman" w:cs="Times New Roman"/>
          <w:snapToGrid w:val="0"/>
          <w:sz w:val="24"/>
          <w:szCs w:val="24"/>
          <w:lang w:eastAsia="ru-RU"/>
        </w:rPr>
        <w:t xml:space="preserve">5.12. 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w:t>
      </w:r>
      <w:r w:rsidR="00657039">
        <w:rPr>
          <w:rFonts w:ascii="Times New Roman" w:eastAsia="Times New Roman" w:hAnsi="Times New Roman" w:cs="Times New Roman"/>
          <w:snapToGrid w:val="0"/>
          <w:sz w:val="24"/>
          <w:szCs w:val="24"/>
          <w:lang w:eastAsia="ru-RU"/>
        </w:rPr>
        <w:t>3 (Т</w:t>
      </w:r>
      <w:r w:rsidR="002F25D9" w:rsidRPr="002F25D9">
        <w:rPr>
          <w:rFonts w:ascii="Times New Roman" w:eastAsia="Times New Roman" w:hAnsi="Times New Roman" w:cs="Times New Roman"/>
          <w:snapToGrid w:val="0"/>
          <w:sz w:val="24"/>
          <w:szCs w:val="24"/>
          <w:lang w:eastAsia="ru-RU"/>
        </w:rPr>
        <w:t>рех</w:t>
      </w:r>
      <w:r w:rsidR="00657039">
        <w:rPr>
          <w:rFonts w:ascii="Times New Roman" w:eastAsia="Times New Roman" w:hAnsi="Times New Roman" w:cs="Times New Roman"/>
          <w:snapToGrid w:val="0"/>
          <w:sz w:val="24"/>
          <w:szCs w:val="24"/>
          <w:lang w:eastAsia="ru-RU"/>
        </w:rPr>
        <w:t xml:space="preserve">) </w:t>
      </w:r>
      <w:r w:rsidR="002F25D9" w:rsidRPr="002F25D9">
        <w:rPr>
          <w:rFonts w:ascii="Times New Roman" w:eastAsia="Times New Roman" w:hAnsi="Times New Roman" w:cs="Times New Roman"/>
          <w:snapToGrid w:val="0"/>
          <w:sz w:val="24"/>
          <w:szCs w:val="24"/>
          <w:lang w:eastAsia="ru-RU"/>
        </w:rPr>
        <w:t xml:space="preserve"> дней с момента принятия такого решения.</w:t>
      </w:r>
      <w:r w:rsidR="00657039" w:rsidRPr="00657039">
        <w:rPr>
          <w:rFonts w:ascii="Times New Roman" w:hAnsi="Times New Roman" w:cs="Times New Roman"/>
          <w:sz w:val="24"/>
          <w:szCs w:val="24"/>
        </w:rPr>
        <w:t xml:space="preserve"> </w:t>
      </w:r>
      <w:proofErr w:type="gramStart"/>
      <w:r w:rsidR="00657039">
        <w:rPr>
          <w:rFonts w:ascii="Times New Roman" w:hAnsi="Times New Roman" w:cs="Times New Roman"/>
          <w:sz w:val="24"/>
          <w:szCs w:val="24"/>
        </w:rPr>
        <w:t>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Общества направляется таким лицам не позднее 3 (Трех) дней со дня его принятия в соответствии с правилами законодательства  Российской Федерации о ценных бумагах для предоставления</w:t>
      </w:r>
      <w:proofErr w:type="gramEnd"/>
      <w:r w:rsidR="00657039">
        <w:rPr>
          <w:rFonts w:ascii="Times New Roman" w:hAnsi="Times New Roman" w:cs="Times New Roman"/>
          <w:sz w:val="24"/>
          <w:szCs w:val="24"/>
        </w:rPr>
        <w:t xml:space="preserve"> информации и материалов лицам, осуществляющим права по ценным бумагам.</w:t>
      </w:r>
    </w:p>
    <w:p w:rsidR="00657039" w:rsidRDefault="00657039" w:rsidP="006570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napToGrid w:val="0"/>
          <w:sz w:val="24"/>
          <w:szCs w:val="24"/>
          <w:lang w:eastAsia="ru-RU"/>
        </w:rPr>
        <w:lastRenderedPageBreak/>
        <w:t xml:space="preserve">  </w:t>
      </w:r>
      <w:r w:rsidR="002F25D9" w:rsidRPr="002F25D9">
        <w:rPr>
          <w:rFonts w:ascii="Times New Roman" w:eastAsia="Times New Roman" w:hAnsi="Times New Roman" w:cs="Times New Roman"/>
          <w:snapToGrid w:val="0"/>
          <w:sz w:val="24"/>
          <w:szCs w:val="24"/>
          <w:lang w:eastAsia="ru-RU"/>
        </w:rPr>
        <w:t xml:space="preserve">5.13. </w:t>
      </w:r>
      <w:proofErr w:type="gramStart"/>
      <w:r>
        <w:rPr>
          <w:rFonts w:ascii="Times New Roman" w:hAnsi="Times New Roman" w:cs="Times New Roman"/>
          <w:sz w:val="24"/>
          <w:szCs w:val="24"/>
        </w:rPr>
        <w:t>В случае, если в течение установленного пунктом 5.12. настоящего Положения   срока Советом директоров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  </w:t>
      </w:r>
      <w:proofErr w:type="gramEnd"/>
    </w:p>
    <w:p w:rsid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p>
    <w:p w:rsidR="00657039" w:rsidRPr="002F25D9" w:rsidRDefault="0065703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6. Решение Общего собрания акционеров, принимаемое путём проведения заочного голосования</w:t>
      </w:r>
    </w:p>
    <w:p w:rsidR="002F25D9" w:rsidRPr="002F25D9" w:rsidRDefault="002F25D9" w:rsidP="002F25D9">
      <w:pPr>
        <w:spacing w:after="0" w:line="240" w:lineRule="auto"/>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6.1.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6.2. Общее собрание акционеров, повестка дня которого включает вопросы об избрании Совета директоров, ревизионной комиссии Общества, утверждения аудитора Общества, а также вопросы, предусмотренные подпунктом 11 пункта 1 ст. 48 Федерального закона, не может проводиться в форме заочного голосования.</w:t>
      </w:r>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trike/>
          <w:sz w:val="24"/>
          <w:szCs w:val="24"/>
          <w:lang w:eastAsia="ru-RU"/>
        </w:rPr>
      </w:pPr>
      <w:r w:rsidRPr="002F25D9">
        <w:rPr>
          <w:rFonts w:ascii="Times New Roman" w:eastAsia="Times New Roman" w:hAnsi="Times New Roman" w:cs="Times New Roman"/>
          <w:sz w:val="24"/>
          <w:szCs w:val="24"/>
          <w:lang w:eastAsia="ru-RU"/>
        </w:rPr>
        <w:t xml:space="preserve">6.3. Не может быть проведено путем проведения заочного голосования повторное Общее собрание акционеров взамен несостоявшегося Общего собрания акционеров, которое должно было быть проведено в форме собрания.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7. Право на участие в Общем собрании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E56C1F" w:rsidRDefault="002F25D9" w:rsidP="00E56C1F">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7.1. Список лиц, имеющих право на участие в Общем собрании акционеров, составляется </w:t>
      </w:r>
      <w:r w:rsidR="00E56C1F">
        <w:rPr>
          <w:rFonts w:ascii="Times New Roman" w:hAnsi="Times New Roman" w:cs="Times New Roman"/>
          <w:sz w:val="24"/>
          <w:szCs w:val="24"/>
        </w:rPr>
        <w:t xml:space="preserve">в соответствии с правилами законодательства Российской Федерации о ценных бумагах для составления списка лиц, осуществляющих права по ценным бумагам. </w:t>
      </w:r>
    </w:p>
    <w:p w:rsidR="00E56C1F" w:rsidRDefault="002F25D9" w:rsidP="00E56C1F">
      <w:pPr>
        <w:autoSpaceDE w:val="0"/>
        <w:autoSpaceDN w:val="0"/>
        <w:adjustRightInd w:val="0"/>
        <w:spacing w:after="0" w:line="240" w:lineRule="auto"/>
        <w:ind w:firstLine="708"/>
        <w:jc w:val="both"/>
        <w:rPr>
          <w:rFonts w:ascii="Times New Roman" w:hAnsi="Times New Roman" w:cs="Times New Roman"/>
          <w:sz w:val="24"/>
          <w:szCs w:val="24"/>
        </w:rPr>
      </w:pPr>
      <w:r w:rsidRPr="002F25D9">
        <w:rPr>
          <w:rFonts w:ascii="Times New Roman" w:eastAsia="Times New Roman" w:hAnsi="Times New Roman" w:cs="Times New Roman"/>
          <w:snapToGrid w:val="0"/>
          <w:sz w:val="24"/>
          <w:szCs w:val="24"/>
          <w:lang w:eastAsia="ru-RU"/>
        </w:rPr>
        <w:t>7.2. Дата</w:t>
      </w:r>
      <w:r w:rsidR="00E56C1F">
        <w:rPr>
          <w:rFonts w:ascii="Times New Roman" w:hAnsi="Times New Roman" w:cs="Times New Roman"/>
          <w:sz w:val="24"/>
          <w:szCs w:val="24"/>
        </w:rPr>
        <w:t xml:space="preserve">, на которую определяются (фиксируются) лица, имеющие право на участие в Общем собрании акционеров общества, не может быть установлена </w:t>
      </w:r>
      <w:proofErr w:type="gramStart"/>
      <w:r w:rsidR="00E56C1F">
        <w:rPr>
          <w:rFonts w:ascii="Times New Roman" w:hAnsi="Times New Roman" w:cs="Times New Roman"/>
          <w:sz w:val="24"/>
          <w:szCs w:val="24"/>
        </w:rPr>
        <w:t>ранее</w:t>
      </w:r>
      <w:proofErr w:type="gramEnd"/>
      <w:r w:rsidR="00E56C1F">
        <w:rPr>
          <w:rFonts w:ascii="Times New Roman" w:hAnsi="Times New Roman" w:cs="Times New Roman"/>
          <w:sz w:val="24"/>
          <w:szCs w:val="24"/>
        </w:rPr>
        <w:t xml:space="preserve">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случае, предусмотренном пунктом 2 статьи 53  Федерального закона, - более чем за 55 дней до даты проведения Общего собрания акционеров. В </w:t>
      </w:r>
      <w:proofErr w:type="gramStart"/>
      <w:r w:rsidR="00E56C1F">
        <w:rPr>
          <w:rFonts w:ascii="Times New Roman" w:hAnsi="Times New Roman" w:cs="Times New Roman"/>
          <w:sz w:val="24"/>
          <w:szCs w:val="24"/>
        </w:rPr>
        <w:t>случае</w:t>
      </w:r>
      <w:proofErr w:type="gramEnd"/>
      <w:r w:rsidR="00E56C1F">
        <w:rPr>
          <w:rFonts w:ascii="Times New Roman" w:hAnsi="Times New Roman" w:cs="Times New Roman"/>
          <w:sz w:val="24"/>
          <w:szCs w:val="24"/>
        </w:rPr>
        <w:t xml:space="preserve">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rsidR="00E56C1F" w:rsidRDefault="002F25D9" w:rsidP="00E56C1F">
      <w:pPr>
        <w:autoSpaceDE w:val="0"/>
        <w:autoSpaceDN w:val="0"/>
        <w:adjustRightInd w:val="0"/>
        <w:spacing w:after="0" w:line="240" w:lineRule="auto"/>
        <w:ind w:firstLine="708"/>
        <w:jc w:val="both"/>
        <w:rPr>
          <w:rFonts w:ascii="Times New Roman" w:hAnsi="Times New Roman" w:cs="Times New Roman"/>
          <w:sz w:val="24"/>
          <w:szCs w:val="24"/>
        </w:rPr>
      </w:pPr>
      <w:r w:rsidRPr="002F25D9">
        <w:rPr>
          <w:rFonts w:ascii="Times New Roman" w:eastAsia="Times New Roman" w:hAnsi="Times New Roman" w:cs="Times New Roman"/>
          <w:snapToGrid w:val="0"/>
          <w:sz w:val="24"/>
          <w:szCs w:val="24"/>
          <w:lang w:eastAsia="ru-RU"/>
        </w:rPr>
        <w:t>7.</w:t>
      </w:r>
      <w:r w:rsidR="00E56C1F">
        <w:rPr>
          <w:rFonts w:ascii="Times New Roman" w:eastAsia="Times New Roman" w:hAnsi="Times New Roman" w:cs="Times New Roman"/>
          <w:snapToGrid w:val="0"/>
          <w:sz w:val="24"/>
          <w:szCs w:val="24"/>
          <w:lang w:eastAsia="ru-RU"/>
        </w:rPr>
        <w:t>3</w:t>
      </w:r>
      <w:r w:rsidRPr="002F25D9">
        <w:rPr>
          <w:rFonts w:ascii="Times New Roman" w:eastAsia="Times New Roman" w:hAnsi="Times New Roman" w:cs="Times New Roman"/>
          <w:snapToGrid w:val="0"/>
          <w:sz w:val="24"/>
          <w:szCs w:val="24"/>
          <w:lang w:eastAsia="ru-RU"/>
        </w:rPr>
        <w:t xml:space="preserve">. </w:t>
      </w:r>
      <w:r w:rsidR="00E56C1F">
        <w:rPr>
          <w:rFonts w:ascii="Times New Roman" w:hAnsi="Times New Roman" w:cs="Times New Roman"/>
          <w:sz w:val="24"/>
          <w:szCs w:val="24"/>
        </w:rPr>
        <w:t>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1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7.</w:t>
      </w:r>
      <w:r w:rsidR="00E56C1F">
        <w:rPr>
          <w:rFonts w:ascii="Times New Roman" w:eastAsia="Times New Roman" w:hAnsi="Times New Roman" w:cs="Times New Roman"/>
          <w:snapToGrid w:val="0"/>
          <w:sz w:val="24"/>
          <w:szCs w:val="24"/>
          <w:lang w:eastAsia="ru-RU"/>
        </w:rPr>
        <w:t>4</w:t>
      </w:r>
      <w:r w:rsidRPr="002F25D9">
        <w:rPr>
          <w:rFonts w:ascii="Times New Roman" w:eastAsia="Times New Roman" w:hAnsi="Times New Roman" w:cs="Times New Roman"/>
          <w:snapToGrid w:val="0"/>
          <w:sz w:val="24"/>
          <w:szCs w:val="24"/>
          <w:lang w:eastAsia="ru-RU"/>
        </w:rPr>
        <w:t>. Право на участие в Общем собрании акционеров осуществляется акционером как лично, так и через своего представителя.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w:t>
      </w:r>
      <w:proofErr w:type="gramStart"/>
      <w:r w:rsidRPr="002F25D9">
        <w:rPr>
          <w:rFonts w:ascii="Times New Roman" w:eastAsia="Times New Roman" w:hAnsi="Times New Roman" w:cs="Times New Roman"/>
          <w:sz w:val="24"/>
          <w:szCs w:val="24"/>
          <w:lang w:eastAsia="ru-RU"/>
        </w:rPr>
        <w:t xml:space="preserve">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w:t>
      </w:r>
      <w:proofErr w:type="gramEnd"/>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 xml:space="preserve">Доверенность на голосование должна быть оформлена в соответствии с требованиями пунктов </w:t>
      </w:r>
      <w:r w:rsidR="005D54BF">
        <w:rPr>
          <w:rFonts w:ascii="Times New Roman" w:eastAsia="Times New Roman" w:hAnsi="Times New Roman" w:cs="Times New Roman"/>
          <w:sz w:val="24"/>
          <w:szCs w:val="24"/>
          <w:lang w:eastAsia="ru-RU"/>
        </w:rPr>
        <w:t>3</w:t>
      </w:r>
      <w:r w:rsidRPr="002F25D9">
        <w:rPr>
          <w:rFonts w:ascii="Times New Roman" w:eastAsia="Times New Roman" w:hAnsi="Times New Roman" w:cs="Times New Roman"/>
          <w:sz w:val="24"/>
          <w:szCs w:val="24"/>
          <w:lang w:eastAsia="ru-RU"/>
        </w:rPr>
        <w:t xml:space="preserve"> и </w:t>
      </w:r>
      <w:r w:rsidR="005D54BF">
        <w:rPr>
          <w:rFonts w:ascii="Times New Roman" w:eastAsia="Times New Roman" w:hAnsi="Times New Roman" w:cs="Times New Roman"/>
          <w:sz w:val="24"/>
          <w:szCs w:val="24"/>
          <w:lang w:eastAsia="ru-RU"/>
        </w:rPr>
        <w:t>4</w:t>
      </w:r>
      <w:r w:rsidRPr="002F25D9">
        <w:rPr>
          <w:rFonts w:ascii="Times New Roman" w:eastAsia="Times New Roman" w:hAnsi="Times New Roman" w:cs="Times New Roman"/>
          <w:sz w:val="24"/>
          <w:szCs w:val="24"/>
          <w:lang w:eastAsia="ru-RU"/>
        </w:rPr>
        <w:t xml:space="preserve"> статьи 185</w:t>
      </w:r>
      <w:r w:rsidR="005D54BF">
        <w:rPr>
          <w:rFonts w:ascii="Times New Roman" w:eastAsia="Times New Roman" w:hAnsi="Times New Roman" w:cs="Times New Roman"/>
          <w:sz w:val="24"/>
          <w:szCs w:val="24"/>
          <w:lang w:eastAsia="ru-RU"/>
        </w:rPr>
        <w:t>.1</w:t>
      </w:r>
      <w:r w:rsidRPr="002F25D9">
        <w:rPr>
          <w:rFonts w:ascii="Times New Roman" w:eastAsia="Times New Roman" w:hAnsi="Times New Roman" w:cs="Times New Roman"/>
          <w:sz w:val="24"/>
          <w:szCs w:val="24"/>
          <w:lang w:eastAsia="ru-RU"/>
        </w:rPr>
        <w:t xml:space="preserve"> Гражданского кодекса Российской Федерации или удостоверена нотариально.</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7.</w:t>
      </w:r>
      <w:r w:rsidR="00283968">
        <w:rPr>
          <w:rFonts w:ascii="Times New Roman" w:eastAsia="Times New Roman" w:hAnsi="Times New Roman" w:cs="Times New Roman"/>
          <w:snapToGrid w:val="0"/>
          <w:sz w:val="24"/>
          <w:szCs w:val="24"/>
          <w:lang w:eastAsia="ru-RU"/>
        </w:rPr>
        <w:t>5</w:t>
      </w:r>
      <w:r w:rsidRPr="002F25D9">
        <w:rPr>
          <w:rFonts w:ascii="Times New Roman" w:eastAsia="Times New Roman" w:hAnsi="Times New Roman" w:cs="Times New Roman"/>
          <w:snapToGrid w:val="0"/>
          <w:sz w:val="24"/>
          <w:szCs w:val="24"/>
          <w:lang w:eastAsia="ru-RU"/>
        </w:rPr>
        <w:t xml:space="preserve">. </w:t>
      </w:r>
      <w:proofErr w:type="gramStart"/>
      <w:r w:rsidRPr="002F25D9">
        <w:rPr>
          <w:rFonts w:ascii="Times New Roman" w:eastAsia="Times New Roman" w:hAnsi="Times New Roman" w:cs="Times New Roman"/>
          <w:sz w:val="24"/>
          <w:szCs w:val="24"/>
          <w:lang w:eastAsia="ru-RU"/>
        </w:rPr>
        <w:t>В случае передачи акций после даты составления списка лиц, имеющих право на участие в Общем собрании</w:t>
      </w:r>
      <w:r w:rsidR="00283968">
        <w:rPr>
          <w:rFonts w:ascii="Times New Roman" w:eastAsia="Times New Roman" w:hAnsi="Times New Roman" w:cs="Times New Roman"/>
          <w:sz w:val="24"/>
          <w:szCs w:val="24"/>
          <w:lang w:eastAsia="ru-RU"/>
        </w:rPr>
        <w:t xml:space="preserve"> акционеров</w:t>
      </w:r>
      <w:r w:rsidRPr="002F25D9">
        <w:rPr>
          <w:rFonts w:ascii="Times New Roman" w:eastAsia="Times New Roman" w:hAnsi="Times New Roman" w:cs="Times New Roman"/>
          <w:sz w:val="24"/>
          <w:szCs w:val="24"/>
          <w:lang w:eastAsia="ru-RU"/>
        </w:rPr>
        <w:t xml:space="preserve">, и до даты проведения Общего собрания </w:t>
      </w:r>
      <w:r w:rsidRPr="002F25D9">
        <w:rPr>
          <w:rFonts w:ascii="Times New Roman" w:eastAsia="Times New Roman" w:hAnsi="Times New Roman" w:cs="Times New Roman"/>
          <w:snapToGrid w:val="0"/>
          <w:sz w:val="24"/>
          <w:szCs w:val="24"/>
          <w:lang w:eastAsia="ru-RU"/>
        </w:rPr>
        <w:t xml:space="preserve">акционеров </w:t>
      </w:r>
      <w:r w:rsidRPr="002F25D9">
        <w:rPr>
          <w:rFonts w:ascii="Times New Roman" w:eastAsia="Times New Roman" w:hAnsi="Times New Roman" w:cs="Times New Roman"/>
          <w:sz w:val="24"/>
          <w:szCs w:val="24"/>
          <w:lang w:eastAsia="ru-RU"/>
        </w:rPr>
        <w:t xml:space="preserve">(далее - акции, переданные после даты составления списка) лицо, включенное в этот список, обязано выдать приобретателю доверенность на голосование или голосовать на Общем собрании </w:t>
      </w:r>
      <w:r w:rsidRPr="002F25D9">
        <w:rPr>
          <w:rFonts w:ascii="Times New Roman" w:eastAsia="Times New Roman" w:hAnsi="Times New Roman" w:cs="Times New Roman"/>
          <w:snapToGrid w:val="0"/>
          <w:sz w:val="24"/>
          <w:szCs w:val="24"/>
          <w:lang w:eastAsia="ru-RU"/>
        </w:rPr>
        <w:t xml:space="preserve">акционеров </w:t>
      </w:r>
      <w:r w:rsidRPr="002F25D9">
        <w:rPr>
          <w:rFonts w:ascii="Times New Roman" w:eastAsia="Times New Roman" w:hAnsi="Times New Roman" w:cs="Times New Roman"/>
          <w:sz w:val="24"/>
          <w:szCs w:val="24"/>
          <w:lang w:eastAsia="ru-RU"/>
        </w:rPr>
        <w:t>в соответствии с указаниями приобретателя акций</w:t>
      </w:r>
      <w:r w:rsidR="00283968">
        <w:rPr>
          <w:rFonts w:ascii="Times New Roman" w:eastAsia="Times New Roman" w:hAnsi="Times New Roman" w:cs="Times New Roman"/>
          <w:sz w:val="24"/>
          <w:szCs w:val="24"/>
          <w:lang w:eastAsia="ru-RU"/>
        </w:rPr>
        <w:t>, если это предусмотрено договором о передаче</w:t>
      </w:r>
      <w:proofErr w:type="gramEnd"/>
      <w:r w:rsidR="00283968">
        <w:rPr>
          <w:rFonts w:ascii="Times New Roman" w:eastAsia="Times New Roman" w:hAnsi="Times New Roman" w:cs="Times New Roman"/>
          <w:sz w:val="24"/>
          <w:szCs w:val="24"/>
          <w:lang w:eastAsia="ru-RU"/>
        </w:rPr>
        <w:t xml:space="preserve"> акций.  </w:t>
      </w:r>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При передаче акций, переданных после даты составления списка двум или более приобретателям, лицо, включенное в список лиц, имеющих право на участие в Общем собрании акционеров, обязано голосовать на Общем собрании акционеров в соответствии с указаниями каждого приобретателя акций и (или) выдать каждому приобретателю акций доверенность на голосование, указав в такой доверенности число акций, голосование по которым предоставляется данной доверенностью.</w:t>
      </w:r>
      <w:proofErr w:type="gramEnd"/>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Если указания приобретателей совпадают, то их голоса суммируются. </w:t>
      </w:r>
      <w:proofErr w:type="gramStart"/>
      <w:r w:rsidRPr="002F25D9">
        <w:rPr>
          <w:rFonts w:ascii="Times New Roman" w:eastAsia="Times New Roman" w:hAnsi="Times New Roman" w:cs="Times New Roman"/>
          <w:sz w:val="24"/>
          <w:szCs w:val="24"/>
          <w:lang w:eastAsia="ru-RU"/>
        </w:rPr>
        <w:t>Если указания приобретателей в отношении голосования по одному и тому же вопросу повестки дня Общего собрания акционеров не совпадают, то лицо, включенное в список лиц, имеющих право на участие в Общем собрании акционеров, обязано голосовать по такому вопросу в соответствии с полученными указаниями тем количеством голосов, которые предоставляются акциями, принадлежащими каждому приобретателю.</w:t>
      </w:r>
      <w:proofErr w:type="gramEnd"/>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Если в отношении акций, переданных после даты составления списка, лицом, включенным в список лиц, имеющих право на участие в Общем собрании акционеров, выданы доверенности на голосование, приобретатели таких акций подлежат регистрации для участия в Общем собрании акционеров и им должны быть выданы бюллетени для голосования.</w:t>
      </w:r>
    </w:p>
    <w:p w:rsidR="002F25D9" w:rsidRPr="002F25D9" w:rsidRDefault="002F25D9" w:rsidP="002F25D9">
      <w:pPr>
        <w:widowControl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7.</w:t>
      </w:r>
      <w:r w:rsidR="00283968">
        <w:rPr>
          <w:rFonts w:ascii="Times New Roman" w:eastAsia="Times New Roman" w:hAnsi="Times New Roman" w:cs="Times New Roman"/>
          <w:snapToGrid w:val="0"/>
          <w:sz w:val="24"/>
          <w:szCs w:val="24"/>
          <w:lang w:eastAsia="ru-RU"/>
        </w:rPr>
        <w:t>6</w:t>
      </w:r>
      <w:r w:rsidRPr="002F25D9">
        <w:rPr>
          <w:rFonts w:ascii="Times New Roman" w:eastAsia="Times New Roman" w:hAnsi="Times New Roman" w:cs="Times New Roman"/>
          <w:snapToGrid w:val="0"/>
          <w:sz w:val="24"/>
          <w:szCs w:val="24"/>
          <w:lang w:eastAsia="ru-RU"/>
        </w:rPr>
        <w:t xml:space="preserve">. </w:t>
      </w:r>
      <w:proofErr w:type="gramStart"/>
      <w:r w:rsidRPr="002F25D9">
        <w:rPr>
          <w:rFonts w:ascii="Times New Roman" w:eastAsia="Times New Roman" w:hAnsi="Times New Roman" w:cs="Times New Roman"/>
          <w:snapToGrid w:val="0"/>
          <w:sz w:val="24"/>
          <w:szCs w:val="24"/>
          <w:lang w:eastAsia="ru-RU"/>
        </w:rPr>
        <w:t>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w:t>
      </w:r>
      <w:proofErr w:type="gramEnd"/>
      <w:r w:rsidRPr="002F25D9">
        <w:rPr>
          <w:rFonts w:ascii="Times New Roman" w:eastAsia="Times New Roman" w:hAnsi="Times New Roman" w:cs="Times New Roman"/>
          <w:snapToGrid w:val="0"/>
          <w:sz w:val="24"/>
          <w:szCs w:val="24"/>
          <w:lang w:eastAsia="ru-RU"/>
        </w:rPr>
        <w:t xml:space="preserve"> Полномочия каждого из указанных лиц должны быть надлежащим образом оформлены.</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7.</w:t>
      </w:r>
      <w:r w:rsidR="00283968">
        <w:rPr>
          <w:rFonts w:ascii="Times New Roman" w:eastAsia="Times New Roman" w:hAnsi="Times New Roman" w:cs="Times New Roman"/>
          <w:snapToGrid w:val="0"/>
          <w:sz w:val="24"/>
          <w:szCs w:val="24"/>
          <w:lang w:eastAsia="ru-RU"/>
        </w:rPr>
        <w:t>7</w:t>
      </w:r>
      <w:r w:rsidRPr="002F25D9">
        <w:rPr>
          <w:rFonts w:ascii="Times New Roman" w:eastAsia="Times New Roman" w:hAnsi="Times New Roman" w:cs="Times New Roman"/>
          <w:snapToGrid w:val="0"/>
          <w:sz w:val="24"/>
          <w:szCs w:val="24"/>
          <w:lang w:eastAsia="ru-RU"/>
        </w:rPr>
        <w:t>. Для составления списка лиц, имеющих право на участие в Общем собрании акционеров, номинальный держатель акций представляет данные о лицах, в интересах которых он владеет акциями, на дату составления списка.</w:t>
      </w:r>
    </w:p>
    <w:p w:rsidR="002F25D9" w:rsidRPr="002F25D9" w:rsidRDefault="002F25D9" w:rsidP="002F25D9">
      <w:pPr>
        <w:spacing w:after="0" w:line="240" w:lineRule="auto"/>
        <w:ind w:left="720"/>
        <w:jc w:val="both"/>
        <w:rPr>
          <w:rFonts w:ascii="Times New Roman" w:eastAsia="Times New Roman" w:hAnsi="Times New Roman" w:cs="Times New Roman"/>
          <w:snapToGrid w:val="0"/>
          <w:sz w:val="16"/>
          <w:szCs w:val="16"/>
          <w:lang w:eastAsia="ru-RU"/>
        </w:rPr>
      </w:pPr>
    </w:p>
    <w:p w:rsidR="002F25D9" w:rsidRPr="002F25D9" w:rsidRDefault="002F25D9" w:rsidP="002F25D9">
      <w:pPr>
        <w:tabs>
          <w:tab w:val="left" w:pos="2268"/>
        </w:tabs>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8. Информация о проведении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C02AE9" w:rsidRDefault="002F25D9" w:rsidP="002F25D9">
      <w:pPr>
        <w:spacing w:after="0" w:line="240" w:lineRule="auto"/>
        <w:ind w:firstLine="720"/>
        <w:jc w:val="both"/>
        <w:rPr>
          <w:rFonts w:ascii="Times New Roman" w:hAnsi="Times New Roman" w:cs="Times New Roman"/>
          <w:sz w:val="24"/>
          <w:szCs w:val="24"/>
        </w:rPr>
      </w:pPr>
      <w:r w:rsidRPr="00C02AE9">
        <w:rPr>
          <w:rFonts w:ascii="Times New Roman" w:eastAsia="Times New Roman" w:hAnsi="Times New Roman" w:cs="Times New Roman"/>
          <w:snapToGrid w:val="0"/>
          <w:sz w:val="24"/>
          <w:szCs w:val="24"/>
          <w:lang w:eastAsia="ru-RU"/>
        </w:rPr>
        <w:t xml:space="preserve">8.1. Сообщение </w:t>
      </w:r>
      <w:r w:rsidR="00C02AE9" w:rsidRPr="00C02AE9">
        <w:rPr>
          <w:rFonts w:ascii="Times New Roman" w:hAnsi="Times New Roman" w:cs="Times New Roman"/>
          <w:color w:val="000000"/>
          <w:sz w:val="24"/>
          <w:szCs w:val="24"/>
        </w:rPr>
        <w:t>о проведении Общего собрания акционеров должно быть направлено акционерам не позднее, чем за 20</w:t>
      </w:r>
      <w:r w:rsidR="00C02AE9">
        <w:rPr>
          <w:rFonts w:ascii="Times New Roman" w:hAnsi="Times New Roman" w:cs="Times New Roman"/>
          <w:color w:val="000000"/>
          <w:sz w:val="24"/>
          <w:szCs w:val="24"/>
        </w:rPr>
        <w:t xml:space="preserve"> (Двадцать)</w:t>
      </w:r>
      <w:r w:rsidR="00C02AE9" w:rsidRPr="00C02AE9">
        <w:rPr>
          <w:rFonts w:ascii="Times New Roman" w:hAnsi="Times New Roman" w:cs="Times New Roman"/>
          <w:color w:val="000000"/>
          <w:sz w:val="24"/>
          <w:szCs w:val="24"/>
        </w:rPr>
        <w:t xml:space="preserve"> дней до даты его проведения, а сообщение о проведении Общего собрания акционеров, повестка дня которого содержит вопрос о реорганизации Общества - не позднее, чем за 30 </w:t>
      </w:r>
      <w:r w:rsidR="00C02AE9">
        <w:rPr>
          <w:rFonts w:ascii="Times New Roman" w:hAnsi="Times New Roman" w:cs="Times New Roman"/>
          <w:color w:val="000000"/>
          <w:sz w:val="24"/>
          <w:szCs w:val="24"/>
        </w:rPr>
        <w:t xml:space="preserve">(Тридцать) </w:t>
      </w:r>
      <w:r w:rsidR="00C02AE9" w:rsidRPr="00C02AE9">
        <w:rPr>
          <w:rFonts w:ascii="Times New Roman" w:hAnsi="Times New Roman" w:cs="Times New Roman"/>
          <w:color w:val="000000"/>
          <w:sz w:val="24"/>
          <w:szCs w:val="24"/>
        </w:rPr>
        <w:t xml:space="preserve">дней до даты его проведения. </w:t>
      </w:r>
      <w:r w:rsidR="00C02AE9" w:rsidRPr="00C02AE9">
        <w:rPr>
          <w:rFonts w:ascii="Times New Roman" w:hAnsi="Times New Roman" w:cs="Times New Roman"/>
          <w:sz w:val="24"/>
          <w:szCs w:val="24"/>
        </w:rPr>
        <w:t xml:space="preserve">В случаях, предусмотренных </w:t>
      </w:r>
      <w:hyperlink r:id="rId9" w:history="1">
        <w:r w:rsidR="00C02AE9" w:rsidRPr="00C02AE9">
          <w:rPr>
            <w:rFonts w:ascii="Times New Roman" w:hAnsi="Times New Roman" w:cs="Times New Roman"/>
            <w:sz w:val="24"/>
            <w:szCs w:val="24"/>
          </w:rPr>
          <w:t>пунктами 2</w:t>
        </w:r>
      </w:hyperlink>
      <w:r w:rsidR="00C02AE9" w:rsidRPr="00C02AE9">
        <w:rPr>
          <w:rFonts w:ascii="Times New Roman" w:hAnsi="Times New Roman" w:cs="Times New Roman"/>
          <w:sz w:val="24"/>
          <w:szCs w:val="24"/>
        </w:rPr>
        <w:t xml:space="preserve"> и </w:t>
      </w:r>
      <w:hyperlink r:id="rId10" w:history="1">
        <w:r w:rsidR="00C02AE9" w:rsidRPr="00C02AE9">
          <w:rPr>
            <w:rFonts w:ascii="Times New Roman" w:hAnsi="Times New Roman" w:cs="Times New Roman"/>
            <w:sz w:val="24"/>
            <w:szCs w:val="24"/>
          </w:rPr>
          <w:t>8 статьи 53</w:t>
        </w:r>
      </w:hyperlink>
      <w:r w:rsidR="00C02AE9" w:rsidRPr="00C02AE9">
        <w:rPr>
          <w:rFonts w:ascii="Times New Roman" w:hAnsi="Times New Roman" w:cs="Times New Roman"/>
          <w:sz w:val="24"/>
          <w:szCs w:val="24"/>
        </w:rPr>
        <w:t xml:space="preserve"> Федерального закона, сообщение о проведении общего собрания акционеров должно быть сделано не </w:t>
      </w:r>
      <w:proofErr w:type="gramStart"/>
      <w:r w:rsidR="00C02AE9" w:rsidRPr="00C02AE9">
        <w:rPr>
          <w:rFonts w:ascii="Times New Roman" w:hAnsi="Times New Roman" w:cs="Times New Roman"/>
          <w:sz w:val="24"/>
          <w:szCs w:val="24"/>
        </w:rPr>
        <w:t>позднее</w:t>
      </w:r>
      <w:proofErr w:type="gramEnd"/>
      <w:r w:rsidR="00C02AE9" w:rsidRPr="00C02AE9">
        <w:rPr>
          <w:rFonts w:ascii="Times New Roman" w:hAnsi="Times New Roman" w:cs="Times New Roman"/>
          <w:sz w:val="24"/>
          <w:szCs w:val="24"/>
        </w:rPr>
        <w:t xml:space="preserve"> чем за 50 </w:t>
      </w:r>
      <w:r w:rsidR="00C02AE9">
        <w:rPr>
          <w:rFonts w:ascii="Times New Roman" w:hAnsi="Times New Roman" w:cs="Times New Roman"/>
          <w:sz w:val="24"/>
          <w:szCs w:val="24"/>
        </w:rPr>
        <w:t xml:space="preserve"> (Пятьдесят) </w:t>
      </w:r>
      <w:r w:rsidR="00C02AE9" w:rsidRPr="00C02AE9">
        <w:rPr>
          <w:rFonts w:ascii="Times New Roman" w:hAnsi="Times New Roman" w:cs="Times New Roman"/>
          <w:sz w:val="24"/>
          <w:szCs w:val="24"/>
        </w:rPr>
        <w:t>дней до даты его проведения</w:t>
      </w:r>
      <w:r w:rsidR="00C02AE9">
        <w:rPr>
          <w:rFonts w:ascii="Times New Roman" w:hAnsi="Times New Roman" w:cs="Times New Roman"/>
          <w:sz w:val="24"/>
          <w:szCs w:val="24"/>
        </w:rPr>
        <w:t>.</w:t>
      </w:r>
    </w:p>
    <w:p w:rsidR="00E93410" w:rsidRPr="00E93410" w:rsidRDefault="00E93410" w:rsidP="00E934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410">
        <w:rPr>
          <w:rFonts w:ascii="Times New Roman" w:eastAsia="Times New Roman" w:hAnsi="Times New Roman" w:cs="Times New Roman"/>
          <w:sz w:val="24"/>
          <w:szCs w:val="24"/>
          <w:lang w:eastAsia="ru-RU"/>
        </w:rPr>
        <w:t xml:space="preserve">В указанные сроки сообщение о проведении общего собрания акционеров доводится  до сведения лиц, имеющих право на участие в общем собрании акционеров  и </w:t>
      </w:r>
      <w:r w:rsidRPr="004A20DE">
        <w:rPr>
          <w:rFonts w:ascii="Times New Roman" w:eastAsia="Times New Roman" w:hAnsi="Times New Roman" w:cs="Times New Roman"/>
          <w:sz w:val="24"/>
          <w:szCs w:val="24"/>
          <w:lang w:eastAsia="ru-RU"/>
        </w:rPr>
        <w:t xml:space="preserve">зарегистрированных в реестре акционеров Общества, путем размещения на </w:t>
      </w:r>
      <w:r w:rsidR="00091055" w:rsidRPr="00091055">
        <w:rPr>
          <w:rFonts w:ascii="Times New Roman" w:eastAsia="Times New Roman" w:hAnsi="Times New Roman" w:cs="Times New Roman"/>
          <w:sz w:val="24"/>
          <w:szCs w:val="24"/>
          <w:lang w:eastAsia="ru-RU"/>
        </w:rPr>
        <w:t>http://www.stavkraygaz.ru/about/gas-distribution-organisations/stavropolregiongaz/</w:t>
      </w:r>
      <w:r w:rsidR="00091055">
        <w:rPr>
          <w:rFonts w:ascii="Times New Roman" w:eastAsia="Times New Roman" w:hAnsi="Times New Roman" w:cs="Times New Roman"/>
          <w:sz w:val="24"/>
          <w:szCs w:val="24"/>
          <w:lang w:eastAsia="ru-RU"/>
        </w:rPr>
        <w:t>.</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8.2. В </w:t>
      </w:r>
      <w:proofErr w:type="gramStart"/>
      <w:r w:rsidRPr="002F25D9">
        <w:rPr>
          <w:rFonts w:ascii="Times New Roman" w:eastAsia="Times New Roman" w:hAnsi="Times New Roman" w:cs="Times New Roman"/>
          <w:snapToGrid w:val="0"/>
          <w:sz w:val="24"/>
          <w:szCs w:val="24"/>
          <w:lang w:eastAsia="ru-RU"/>
        </w:rPr>
        <w:t>сообщении</w:t>
      </w:r>
      <w:proofErr w:type="gramEnd"/>
      <w:r w:rsidRPr="002F25D9">
        <w:rPr>
          <w:rFonts w:ascii="Times New Roman" w:eastAsia="Times New Roman" w:hAnsi="Times New Roman" w:cs="Times New Roman"/>
          <w:snapToGrid w:val="0"/>
          <w:sz w:val="24"/>
          <w:szCs w:val="24"/>
          <w:lang w:eastAsia="ru-RU"/>
        </w:rPr>
        <w:t xml:space="preserve"> о проведении Общего собрания акционеров должны быть указаны:</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полное фирменное наименование Общества и место нахождения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форма проведения Общего собрания акционеров (собрание или заочное голосование);</w:t>
      </w:r>
    </w:p>
    <w:p w:rsidR="002F25D9" w:rsidRPr="005D0961"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lastRenderedPageBreak/>
        <w:t xml:space="preserve">- дата, место, время проведения Общего собрания акционеров, время начала регистрации лиц, участвующих в Общем собрании акционеров, </w:t>
      </w:r>
      <w:r w:rsidRPr="005D0961">
        <w:rPr>
          <w:rFonts w:ascii="Times New Roman" w:eastAsia="Times New Roman" w:hAnsi="Times New Roman" w:cs="Times New Roman"/>
          <w:snapToGrid w:val="0"/>
          <w:sz w:val="24"/>
          <w:szCs w:val="24"/>
          <w:lang w:eastAsia="ru-RU"/>
        </w:rPr>
        <w:t>и в случае, когда в соответствии с</w:t>
      </w:r>
      <w:r w:rsidR="005D0961">
        <w:rPr>
          <w:rFonts w:ascii="Times New Roman" w:eastAsia="Times New Roman" w:hAnsi="Times New Roman" w:cs="Times New Roman"/>
          <w:snapToGrid w:val="0"/>
          <w:sz w:val="24"/>
          <w:szCs w:val="24"/>
          <w:lang w:eastAsia="ru-RU"/>
        </w:rPr>
        <w:t xml:space="preserve">о </w:t>
      </w:r>
      <w:r w:rsidRPr="005D0961">
        <w:rPr>
          <w:rFonts w:ascii="Times New Roman" w:eastAsia="Times New Roman" w:hAnsi="Times New Roman" w:cs="Times New Roman"/>
          <w:snapToGrid w:val="0"/>
          <w:sz w:val="24"/>
          <w:szCs w:val="24"/>
          <w:lang w:eastAsia="ru-RU"/>
        </w:rPr>
        <w:t>стать</w:t>
      </w:r>
      <w:r w:rsidR="005D0961">
        <w:rPr>
          <w:rFonts w:ascii="Times New Roman" w:eastAsia="Times New Roman" w:hAnsi="Times New Roman" w:cs="Times New Roman"/>
          <w:snapToGrid w:val="0"/>
          <w:sz w:val="24"/>
          <w:szCs w:val="24"/>
          <w:lang w:eastAsia="ru-RU"/>
        </w:rPr>
        <w:t xml:space="preserve">ей </w:t>
      </w:r>
      <w:r w:rsidRPr="005D0961">
        <w:rPr>
          <w:rFonts w:ascii="Times New Roman" w:eastAsia="Times New Roman" w:hAnsi="Times New Roman" w:cs="Times New Roman"/>
          <w:snapToGrid w:val="0"/>
          <w:sz w:val="24"/>
          <w:szCs w:val="24"/>
          <w:lang w:eastAsia="ru-RU"/>
        </w:rPr>
        <w:t>60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w:t>
      </w:r>
      <w:proofErr w:type="gramEnd"/>
      <w:r w:rsidRPr="005D0961">
        <w:rPr>
          <w:rFonts w:ascii="Times New Roman" w:eastAsia="Times New Roman" w:hAnsi="Times New Roman" w:cs="Times New Roman"/>
          <w:snapToGrid w:val="0"/>
          <w:sz w:val="24"/>
          <w:szCs w:val="24"/>
          <w:lang w:eastAsia="ru-RU"/>
        </w:rPr>
        <w:t xml:space="preserve"> адрес, по которому должны направляться заполненные бюллетени;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дата</w:t>
      </w:r>
      <w:r w:rsidR="005D0961">
        <w:rPr>
          <w:rFonts w:ascii="Times New Roman" w:eastAsia="Times New Roman" w:hAnsi="Times New Roman" w:cs="Times New Roman"/>
          <w:snapToGrid w:val="0"/>
          <w:sz w:val="24"/>
          <w:szCs w:val="24"/>
          <w:lang w:eastAsia="ru-RU"/>
        </w:rPr>
        <w:t xml:space="preserve">, на которую определяются (фиксируются) лица,  </w:t>
      </w:r>
      <w:r w:rsidRPr="002F25D9">
        <w:rPr>
          <w:rFonts w:ascii="Times New Roman" w:eastAsia="Times New Roman" w:hAnsi="Times New Roman" w:cs="Times New Roman"/>
          <w:snapToGrid w:val="0"/>
          <w:sz w:val="24"/>
          <w:szCs w:val="24"/>
          <w:lang w:eastAsia="ru-RU"/>
        </w:rPr>
        <w:t>имеющи</w:t>
      </w:r>
      <w:r w:rsidR="005D0961">
        <w:rPr>
          <w:rFonts w:ascii="Times New Roman" w:eastAsia="Times New Roman" w:hAnsi="Times New Roman" w:cs="Times New Roman"/>
          <w:snapToGrid w:val="0"/>
          <w:sz w:val="24"/>
          <w:szCs w:val="24"/>
          <w:lang w:eastAsia="ru-RU"/>
        </w:rPr>
        <w:t>е</w:t>
      </w:r>
      <w:r w:rsidRPr="002F25D9">
        <w:rPr>
          <w:rFonts w:ascii="Times New Roman" w:eastAsia="Times New Roman" w:hAnsi="Times New Roman" w:cs="Times New Roman"/>
          <w:snapToGrid w:val="0"/>
          <w:sz w:val="24"/>
          <w:szCs w:val="24"/>
          <w:lang w:eastAsia="ru-RU"/>
        </w:rPr>
        <w:t xml:space="preserve"> право на участие в Общем собрании акционеров;</w:t>
      </w:r>
    </w:p>
    <w:p w:rsid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повестка дня Общего собрания акционеров;</w:t>
      </w:r>
    </w:p>
    <w:p w:rsidR="005D0961" w:rsidRDefault="005D0961" w:rsidP="005D0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5D0961" w:rsidRDefault="005D0961" w:rsidP="005D0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категории (типы) акций, владельцы которых имеют право голоса по всем или некоторым вопросам повестки дня Общего собрания акционеров;</w:t>
      </w:r>
    </w:p>
    <w:p w:rsidR="002F25D9" w:rsidRPr="002F25D9" w:rsidRDefault="00833568" w:rsidP="002F25D9">
      <w:pPr>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w:t>
      </w:r>
      <w:r w:rsidR="005D0961">
        <w:rPr>
          <w:rFonts w:ascii="Times New Roman" w:eastAsia="Times New Roman" w:hAnsi="Times New Roman" w:cs="Times New Roman"/>
          <w:snapToGrid w:val="0"/>
          <w:sz w:val="24"/>
          <w:szCs w:val="24"/>
          <w:lang w:eastAsia="ru-RU"/>
        </w:rPr>
        <w:t> </w:t>
      </w:r>
      <w:r w:rsidR="002F25D9" w:rsidRPr="002F25D9">
        <w:rPr>
          <w:rFonts w:ascii="Times New Roman" w:eastAsia="Times New Roman" w:hAnsi="Times New Roman" w:cs="Times New Roman"/>
          <w:snapToGrid w:val="0"/>
          <w:sz w:val="24"/>
          <w:szCs w:val="24"/>
          <w:lang w:eastAsia="ru-RU"/>
        </w:rPr>
        <w:t>информация о налич</w:t>
      </w:r>
      <w:proofErr w:type="gramStart"/>
      <w:r w:rsidR="002F25D9" w:rsidRPr="002F25D9">
        <w:rPr>
          <w:rFonts w:ascii="Times New Roman" w:eastAsia="Times New Roman" w:hAnsi="Times New Roman" w:cs="Times New Roman"/>
          <w:snapToGrid w:val="0"/>
          <w:sz w:val="24"/>
          <w:szCs w:val="24"/>
          <w:lang w:eastAsia="ru-RU"/>
        </w:rPr>
        <w:t>ии у а</w:t>
      </w:r>
      <w:proofErr w:type="gramEnd"/>
      <w:r w:rsidR="002F25D9" w:rsidRPr="002F25D9">
        <w:rPr>
          <w:rFonts w:ascii="Times New Roman" w:eastAsia="Times New Roman" w:hAnsi="Times New Roman" w:cs="Times New Roman"/>
          <w:snapToGrid w:val="0"/>
          <w:sz w:val="24"/>
          <w:szCs w:val="24"/>
          <w:lang w:eastAsia="ru-RU"/>
        </w:rPr>
        <w:t>кционеров права требовать выкупа Обществом принадлежащих им акций, о цене и порядке осуществления выкупа (в случае если повестка дня собрания включает вопросы, голосование по которым может в соответствии с Федеральным законом повлечь возникновение права тр</w:t>
      </w:r>
      <w:r>
        <w:rPr>
          <w:rFonts w:ascii="Times New Roman" w:eastAsia="Times New Roman" w:hAnsi="Times New Roman" w:cs="Times New Roman"/>
          <w:snapToGrid w:val="0"/>
          <w:sz w:val="24"/>
          <w:szCs w:val="24"/>
          <w:lang w:eastAsia="ru-RU"/>
        </w:rPr>
        <w:t xml:space="preserve">ебовать выкупа Обществом акций). </w:t>
      </w:r>
    </w:p>
    <w:p w:rsidR="008707B8" w:rsidRDefault="00A41960" w:rsidP="008707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 xml:space="preserve">8.3. </w:t>
      </w:r>
      <w:proofErr w:type="gramStart"/>
      <w:r w:rsidR="002F25D9" w:rsidRPr="002F25D9">
        <w:rPr>
          <w:rFonts w:ascii="Times New Roman" w:eastAsia="Times New Roman" w:hAnsi="Times New Roman" w:cs="Times New Roman"/>
          <w:sz w:val="24"/>
          <w:szCs w:val="24"/>
          <w:lang w:eastAsia="ru-RU"/>
        </w:rPr>
        <w:t xml:space="preserve">К информации </w:t>
      </w:r>
      <w:r w:rsidR="008707B8">
        <w:rPr>
          <w:rFonts w:ascii="Times New Roman" w:hAnsi="Times New Roman" w:cs="Times New Roman"/>
          <w:sz w:val="24"/>
          <w:szCs w:val="24"/>
        </w:rPr>
        <w:t>(материалам),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ревизионной комиссии Общества по результатам его проверки, годовая бухгалтерская (финансовая) отчетность, аудиторское заключение и заключение ревизионной комиссии Общества по результатам проверки такой отчетности</w:t>
      </w:r>
      <w:r w:rsidR="00E70FD1">
        <w:rPr>
          <w:rFonts w:ascii="Times New Roman" w:hAnsi="Times New Roman" w:cs="Times New Roman"/>
          <w:sz w:val="24"/>
          <w:szCs w:val="24"/>
        </w:rPr>
        <w:t>;</w:t>
      </w:r>
      <w:proofErr w:type="gramEnd"/>
      <w:r w:rsidR="00E70FD1">
        <w:rPr>
          <w:rFonts w:ascii="Times New Roman" w:hAnsi="Times New Roman" w:cs="Times New Roman"/>
          <w:sz w:val="24"/>
          <w:szCs w:val="24"/>
        </w:rPr>
        <w:t xml:space="preserve"> рекомендации Совета директоров Общества по распределению прибыли, в том числе по размеру дивиденда Общества и порядку его выплаты, и убытков Общества  по результатам отчетного года; </w:t>
      </w:r>
      <w:r w:rsidR="008707B8">
        <w:rPr>
          <w:rFonts w:ascii="Times New Roman" w:hAnsi="Times New Roman" w:cs="Times New Roman"/>
          <w:sz w:val="24"/>
          <w:szCs w:val="24"/>
        </w:rPr>
        <w:t xml:space="preserve"> </w:t>
      </w:r>
      <w:proofErr w:type="gramStart"/>
      <w:r w:rsidR="008707B8">
        <w:rPr>
          <w:rFonts w:ascii="Times New Roman" w:hAnsi="Times New Roman" w:cs="Times New Roman"/>
          <w:sz w:val="24"/>
          <w:szCs w:val="24"/>
        </w:rPr>
        <w:t xml:space="preserve">сведения о кандидате (кандидатах) в Совет директоров Общества, ревизионную комиссию Общества, счетную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статьей 32.1 </w:t>
      </w:r>
      <w:hyperlink r:id="rId11" w:history="1"/>
      <w:r w:rsidR="008707B8">
        <w:rPr>
          <w:rFonts w:ascii="Times New Roman" w:hAnsi="Times New Roman" w:cs="Times New Roman"/>
          <w:sz w:val="24"/>
          <w:szCs w:val="24"/>
        </w:rPr>
        <w:t xml:space="preserve"> Федерального закона информация об акционерных соглашениях, заключенных в течение года до даты проведения Общего собрания акционеров, заключения Совета директоров</w:t>
      </w:r>
      <w:proofErr w:type="gramEnd"/>
      <w:r w:rsidR="008707B8">
        <w:rPr>
          <w:rFonts w:ascii="Times New Roman" w:hAnsi="Times New Roman" w:cs="Times New Roman"/>
          <w:sz w:val="24"/>
          <w:szCs w:val="24"/>
        </w:rPr>
        <w:t xml:space="preserve"> Общества о крупной сделке, а также информация (материалы), предусмотренная </w:t>
      </w:r>
      <w:r w:rsidR="000F07A2">
        <w:rPr>
          <w:rFonts w:ascii="Times New Roman" w:hAnsi="Times New Roman" w:cs="Times New Roman"/>
          <w:sz w:val="24"/>
          <w:szCs w:val="24"/>
        </w:rPr>
        <w:t>У</w:t>
      </w:r>
      <w:r w:rsidR="008707B8">
        <w:rPr>
          <w:rFonts w:ascii="Times New Roman" w:hAnsi="Times New Roman" w:cs="Times New Roman"/>
          <w:sz w:val="24"/>
          <w:szCs w:val="24"/>
        </w:rPr>
        <w:t>ставом общества.</w:t>
      </w:r>
    </w:p>
    <w:p w:rsidR="002F25D9" w:rsidRPr="002F25D9" w:rsidRDefault="002F25D9" w:rsidP="008707B8">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8.4. К дополнительной информации (материалам), обязательной для предоставления лицам, имеющим право на участие в Общем собрании акционеров, при подготовке к проведению Общего собрания акционеров, повестка дня которого включает вопросы, голосование по которым может повлечь возникновение права требования выкупа Обществом акций, относятся: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 отчет независимого оценщика о рыночной стоимости акций Общества, </w:t>
      </w:r>
      <w:proofErr w:type="gramStart"/>
      <w:r w:rsidRPr="002F25D9">
        <w:rPr>
          <w:rFonts w:ascii="Times New Roman" w:eastAsia="Times New Roman" w:hAnsi="Times New Roman" w:cs="Times New Roman"/>
          <w:snapToGrid w:val="0"/>
          <w:sz w:val="24"/>
          <w:szCs w:val="24"/>
          <w:lang w:eastAsia="ru-RU"/>
        </w:rPr>
        <w:t>требования</w:t>
      </w:r>
      <w:proofErr w:type="gramEnd"/>
      <w:r w:rsidRPr="002F25D9">
        <w:rPr>
          <w:rFonts w:ascii="Times New Roman" w:eastAsia="Times New Roman" w:hAnsi="Times New Roman" w:cs="Times New Roman"/>
          <w:snapToGrid w:val="0"/>
          <w:sz w:val="24"/>
          <w:szCs w:val="24"/>
          <w:lang w:eastAsia="ru-RU"/>
        </w:rPr>
        <w:t xml:space="preserve"> о выкупе которых могут быть предъявлены Обществу;</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расчет стоимости чистых активов Общества по данным бухгалтерской отчетности Общества за последний завершенный отчетный период;</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протокол либо выписка из протокола заседания Совета директоров Общества, на котором принято решение об определении цены выкупа акций Общества, с указанием цены выкупа акций.</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8.5. К дополнительной информации (материалам), обязательной для предоставления лицам, имеющим право на участие в Общем собрании акционеров, при подготовке к проведению Общего собрания акционеров, повестка дня которого включает вопрос о реорганизации Общества, относятся: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 обоснование условий и порядка реорганизации Общества, содержащихся в решении о </w:t>
      </w:r>
      <w:r w:rsidRPr="002F25D9">
        <w:rPr>
          <w:rFonts w:ascii="Times New Roman" w:eastAsia="Times New Roman" w:hAnsi="Times New Roman" w:cs="Times New Roman"/>
          <w:snapToGrid w:val="0"/>
          <w:sz w:val="24"/>
          <w:szCs w:val="24"/>
          <w:lang w:eastAsia="ru-RU"/>
        </w:rPr>
        <w:lastRenderedPageBreak/>
        <w:t>разделении, выделении или преобразовании либо в договоре о слиянии или присоединении, утвержденное (принятое) уполномоченным органом Общества;</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годовые отчеты и годовая бухгалтерская отчетность всех организаций, участвующих в реорганизации, за три завершенных финансовых года, предшествующих дате проведения Общего собрания акционеров, либо за каждый завершенный финансовый год с момента образования организации, если организация осуществляет свою деятельность менее трех лет;</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E70FD1">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квартальная бухгалтерская отчетность всех организаций, участвующих в реорганизации, за последний завершенный квартал, предшествующий дате проведения Общего собрания акционеров.</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w:t>
      </w:r>
      <w:r w:rsidR="00EF1C59">
        <w:rPr>
          <w:rFonts w:ascii="Times New Roman" w:eastAsia="Times New Roman" w:hAnsi="Times New Roman" w:cs="Times New Roman"/>
          <w:snapToGrid w:val="0"/>
          <w:sz w:val="24"/>
          <w:szCs w:val="24"/>
          <w:lang w:eastAsia="ru-RU"/>
        </w:rPr>
        <w:t>6</w:t>
      </w:r>
      <w:r w:rsidRPr="002F25D9">
        <w:rPr>
          <w:rFonts w:ascii="Times New Roman" w:eastAsia="Times New Roman" w:hAnsi="Times New Roman" w:cs="Times New Roman"/>
          <w:snapToGrid w:val="0"/>
          <w:sz w:val="24"/>
          <w:szCs w:val="24"/>
          <w:lang w:eastAsia="ru-RU"/>
        </w:rPr>
        <w:t>.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должна предоставляться в помещении по адресу единоличного исполнительного органа Общества, а также в иных местах, адреса которых указаны в сообщении о проведении Общего собрания акционеров.</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Общество обязано по требованию лица, имеющего право на участие в Общем собрании акционеров, предоставить ему копии указанных документов в течение </w:t>
      </w:r>
      <w:r w:rsidR="00ED0F65">
        <w:rPr>
          <w:rFonts w:ascii="Times New Roman" w:eastAsia="Times New Roman" w:hAnsi="Times New Roman" w:cs="Times New Roman"/>
          <w:snapToGrid w:val="0"/>
          <w:sz w:val="24"/>
          <w:szCs w:val="24"/>
          <w:lang w:eastAsia="ru-RU"/>
        </w:rPr>
        <w:t>5</w:t>
      </w:r>
      <w:r w:rsidRPr="002F25D9">
        <w:rPr>
          <w:rFonts w:ascii="Times New Roman" w:eastAsia="Times New Roman" w:hAnsi="Times New Roman" w:cs="Times New Roman"/>
          <w:snapToGrid w:val="0"/>
          <w:sz w:val="24"/>
          <w:szCs w:val="24"/>
          <w:lang w:eastAsia="ru-RU"/>
        </w:rPr>
        <w:t xml:space="preserve"> (</w:t>
      </w:r>
      <w:r w:rsidR="00ED0F65">
        <w:rPr>
          <w:rFonts w:ascii="Times New Roman" w:eastAsia="Times New Roman" w:hAnsi="Times New Roman" w:cs="Times New Roman"/>
          <w:snapToGrid w:val="0"/>
          <w:sz w:val="24"/>
          <w:szCs w:val="24"/>
          <w:lang w:eastAsia="ru-RU"/>
        </w:rPr>
        <w:t xml:space="preserve">Пяти) </w:t>
      </w:r>
      <w:r w:rsidRPr="002F25D9">
        <w:rPr>
          <w:rFonts w:ascii="Times New Roman" w:eastAsia="Times New Roman" w:hAnsi="Times New Roman" w:cs="Times New Roman"/>
          <w:snapToGrid w:val="0"/>
          <w:sz w:val="24"/>
          <w:szCs w:val="24"/>
          <w:lang w:eastAsia="ru-RU"/>
        </w:rPr>
        <w:t xml:space="preserve"> дней </w:t>
      </w:r>
      <w:proofErr w:type="gramStart"/>
      <w:r w:rsidRPr="002F25D9">
        <w:rPr>
          <w:rFonts w:ascii="Times New Roman" w:eastAsia="Times New Roman" w:hAnsi="Times New Roman" w:cs="Times New Roman"/>
          <w:snapToGrid w:val="0"/>
          <w:sz w:val="24"/>
          <w:szCs w:val="24"/>
          <w:lang w:eastAsia="ru-RU"/>
        </w:rPr>
        <w:t>с даты поступления</w:t>
      </w:r>
      <w:proofErr w:type="gramEnd"/>
      <w:r w:rsidRPr="002F25D9">
        <w:rPr>
          <w:rFonts w:ascii="Times New Roman" w:eastAsia="Times New Roman" w:hAnsi="Times New Roman" w:cs="Times New Roman"/>
          <w:snapToGrid w:val="0"/>
          <w:sz w:val="24"/>
          <w:szCs w:val="24"/>
          <w:lang w:eastAsia="ru-RU"/>
        </w:rPr>
        <w:t xml:space="preserve"> в Общество соответствующего требования.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Плата, взимаемая Обществом за предоставление копий документов, содержащих информацию (копий материалов), подлежащую предоставлению лицам, имеющим право на участие в Общем собрании акционеров, при подготовке к проведению Общего собрания акционеров Общества, не может превышать затраты на их изготовление.</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w:t>
      </w:r>
      <w:r w:rsidR="00EF1C59">
        <w:rPr>
          <w:rFonts w:ascii="Times New Roman" w:eastAsia="Times New Roman" w:hAnsi="Times New Roman" w:cs="Times New Roman"/>
          <w:snapToGrid w:val="0"/>
          <w:sz w:val="24"/>
          <w:szCs w:val="24"/>
          <w:lang w:eastAsia="ru-RU"/>
        </w:rPr>
        <w:t>7</w:t>
      </w:r>
      <w:r w:rsidRPr="002F25D9">
        <w:rPr>
          <w:rFonts w:ascii="Times New Roman" w:eastAsia="Times New Roman" w:hAnsi="Times New Roman" w:cs="Times New Roman"/>
          <w:snapToGrid w:val="0"/>
          <w:sz w:val="24"/>
          <w:szCs w:val="24"/>
          <w:lang w:eastAsia="ru-RU"/>
        </w:rPr>
        <w:t xml:space="preserve">. </w:t>
      </w:r>
      <w:proofErr w:type="gramStart"/>
      <w:r w:rsidRPr="002F25D9">
        <w:rPr>
          <w:rFonts w:ascii="Times New Roman" w:eastAsia="Times New Roman" w:hAnsi="Times New Roman" w:cs="Times New Roman"/>
          <w:snapToGrid w:val="0"/>
          <w:sz w:val="24"/>
          <w:szCs w:val="24"/>
          <w:lang w:eastAsia="ru-RU"/>
        </w:rPr>
        <w:t>Предоставление для ознакомления списка лиц, имеющих право на участие в Общем собрании акционеров, и его копии осуществляется по требованию лица (лиц), включенного (включенных) в указанный список и обладающего (обладающих) не менее чем 1 (Одним) процентом голосов, по любому вопросу повестки дня Общего собрания акционеров, в порядке, установленном настоящим Положением для предоставления информации (материалов) при подготовке к проведению Общего собрания акционеров</w:t>
      </w:r>
      <w:proofErr w:type="gramEnd"/>
      <w:r w:rsidRPr="002F25D9">
        <w:rPr>
          <w:rFonts w:ascii="Times New Roman" w:eastAsia="Times New Roman" w:hAnsi="Times New Roman" w:cs="Times New Roman"/>
          <w:snapToGrid w:val="0"/>
          <w:sz w:val="24"/>
          <w:szCs w:val="24"/>
          <w:lang w:eastAsia="ru-RU"/>
        </w:rPr>
        <w:t>.</w:t>
      </w:r>
    </w:p>
    <w:p w:rsidR="002F25D9" w:rsidRPr="002F25D9" w:rsidRDefault="002F25D9" w:rsidP="002F25D9">
      <w:pPr>
        <w:spacing w:after="0" w:line="240" w:lineRule="auto"/>
        <w:ind w:firstLine="567"/>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w:t>
      </w:r>
      <w:r w:rsidR="00EF1C59">
        <w:rPr>
          <w:rFonts w:ascii="Times New Roman" w:eastAsia="Times New Roman" w:hAnsi="Times New Roman" w:cs="Times New Roman"/>
          <w:snapToGrid w:val="0"/>
          <w:sz w:val="24"/>
          <w:szCs w:val="24"/>
          <w:lang w:eastAsia="ru-RU"/>
        </w:rPr>
        <w:t>8</w:t>
      </w:r>
      <w:r w:rsidRPr="002F25D9">
        <w:rPr>
          <w:rFonts w:ascii="Times New Roman" w:eastAsia="Times New Roman" w:hAnsi="Times New Roman" w:cs="Times New Roman"/>
          <w:snapToGrid w:val="0"/>
          <w:sz w:val="24"/>
          <w:szCs w:val="24"/>
          <w:lang w:eastAsia="ru-RU"/>
        </w:rPr>
        <w:t>.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если повестка дня Общего собрания акционеров включает вопросы, голосование по которым в соответствии с Федеральным законом может повлечь возникновение права акционеров – владельцев голосующих акций требовать выкупа акций:</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t>- реорганизация Общества или совершение крупной сделки, предметом которой является имущество, стоимость которого превышает 50 % балансовой стоимости активов Общества на дату принятия решения о совершении такой сделки, если акционеры – владельцы голосующих акций - голосовали против принятия решения о его реорганизации или совершении указанной сделки либо не принимали участия в голосовании по этим вопросам;</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внесение изменений и дополнений в Устав Общества или утверждение Устава Общества в новой редакции, ограничивающих их права, если акционеры – владельцы голосующих акций - голосовали против принятия соответствующего решения или не принимали участия в голосовании.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w:t>
      </w:r>
      <w:r w:rsidR="00EF1C59">
        <w:rPr>
          <w:rFonts w:ascii="Times New Roman" w:eastAsia="Times New Roman" w:hAnsi="Times New Roman" w:cs="Times New Roman"/>
          <w:snapToGrid w:val="0"/>
          <w:sz w:val="24"/>
          <w:szCs w:val="24"/>
          <w:lang w:eastAsia="ru-RU"/>
        </w:rPr>
        <w:t>9.</w:t>
      </w:r>
      <w:r w:rsidRPr="002F25D9">
        <w:rPr>
          <w:rFonts w:ascii="Times New Roman" w:eastAsia="Times New Roman" w:hAnsi="Times New Roman" w:cs="Times New Roman"/>
          <w:snapToGrid w:val="0"/>
          <w:sz w:val="24"/>
          <w:szCs w:val="24"/>
          <w:lang w:eastAsia="ru-RU"/>
        </w:rPr>
        <w:t xml:space="preserve"> Сообщение о проведении Общего собрания акционеров, повестка дня которого включает вопросы, голосование по которым может в соответствии с Федеральным законом повлечь возникновение у акционеров права требовать выкупа Обществом акций, должно также содержать:</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указание о том, что в случае, если лицо, включенное в список, проголосует против принятия решения по таким вопросам или не примет участия в Общем собрании акционеров, оно приобретет право требовать выкупа принадлежащих ему акций;</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 цену выкупа акций;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порядок осуществления выкупа акций.</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8.1</w:t>
      </w:r>
      <w:r w:rsidR="00EF1C59">
        <w:rPr>
          <w:rFonts w:ascii="Times New Roman" w:eastAsia="Times New Roman" w:hAnsi="Times New Roman" w:cs="Times New Roman"/>
          <w:snapToGrid w:val="0"/>
          <w:sz w:val="24"/>
          <w:szCs w:val="24"/>
          <w:lang w:eastAsia="ru-RU"/>
        </w:rPr>
        <w:t>0</w:t>
      </w:r>
      <w:r w:rsidRPr="002F25D9">
        <w:rPr>
          <w:rFonts w:ascii="Times New Roman" w:eastAsia="Times New Roman" w:hAnsi="Times New Roman" w:cs="Times New Roman"/>
          <w:snapToGrid w:val="0"/>
          <w:sz w:val="24"/>
          <w:szCs w:val="24"/>
          <w:lang w:eastAsia="ru-RU"/>
        </w:rPr>
        <w:t>. Список лиц,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лиц, имеющих право на участие в Общем собрании акционеров, повестка дня которого включает в себя вопросы, указанные в п. 8.</w:t>
      </w:r>
      <w:r w:rsidR="00EF1C59">
        <w:rPr>
          <w:rFonts w:ascii="Times New Roman" w:eastAsia="Times New Roman" w:hAnsi="Times New Roman" w:cs="Times New Roman"/>
          <w:snapToGrid w:val="0"/>
          <w:sz w:val="24"/>
          <w:szCs w:val="24"/>
          <w:lang w:eastAsia="ru-RU"/>
        </w:rPr>
        <w:t>8</w:t>
      </w:r>
      <w:r w:rsidRPr="002F25D9">
        <w:rPr>
          <w:rFonts w:ascii="Times New Roman" w:eastAsia="Times New Roman" w:hAnsi="Times New Roman" w:cs="Times New Roman"/>
          <w:snapToGrid w:val="0"/>
          <w:sz w:val="24"/>
          <w:szCs w:val="24"/>
          <w:lang w:eastAsia="ru-RU"/>
        </w:rPr>
        <w:t xml:space="preserve"> настоящего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8.1</w:t>
      </w:r>
      <w:r w:rsidR="00EF1C59">
        <w:rPr>
          <w:rFonts w:ascii="Times New Roman" w:eastAsia="Times New Roman" w:hAnsi="Times New Roman" w:cs="Times New Roman"/>
          <w:snapToGrid w:val="0"/>
          <w:sz w:val="24"/>
          <w:szCs w:val="24"/>
          <w:lang w:eastAsia="ru-RU"/>
        </w:rPr>
        <w:t>1</w:t>
      </w:r>
      <w:r w:rsidRPr="002F25D9">
        <w:rPr>
          <w:rFonts w:ascii="Times New Roman" w:eastAsia="Times New Roman" w:hAnsi="Times New Roman" w:cs="Times New Roman"/>
          <w:snapToGrid w:val="0"/>
          <w:sz w:val="24"/>
          <w:szCs w:val="24"/>
          <w:lang w:eastAsia="ru-RU"/>
        </w:rPr>
        <w:t xml:space="preserve">. </w:t>
      </w:r>
      <w:proofErr w:type="gramStart"/>
      <w:r w:rsidRPr="002F25D9">
        <w:rPr>
          <w:rFonts w:ascii="Times New Roman" w:eastAsia="Times New Roman" w:hAnsi="Times New Roman" w:cs="Times New Roman"/>
          <w:snapToGrid w:val="0"/>
          <w:sz w:val="24"/>
          <w:szCs w:val="24"/>
          <w:lang w:eastAsia="ru-RU"/>
        </w:rPr>
        <w:t>Информация (материалы), предусмотренная настоящим Положением, в течение 20 (Двадцати) дней, а в случае проведения Общего собрания акционеров, повестка дня которого содержит вопрос о реорганизации Общества, в течение 30 (Тридцати) дней до проведения Общего собрания акционеров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w:t>
      </w:r>
      <w:proofErr w:type="gramEnd"/>
      <w:r w:rsidRPr="002F25D9">
        <w:rPr>
          <w:rFonts w:ascii="Times New Roman" w:eastAsia="Times New Roman" w:hAnsi="Times New Roman" w:cs="Times New Roman"/>
          <w:snapToGrid w:val="0"/>
          <w:sz w:val="24"/>
          <w:szCs w:val="24"/>
          <w:lang w:eastAsia="ru-RU"/>
        </w:rPr>
        <w:t xml:space="preserve"> о проведении Общего собрания акционеров. Указанная информация (материалы) доступна лицам, принимающим участие в Общем собрании акционеров, во время его проведения.</w:t>
      </w:r>
    </w:p>
    <w:p w:rsidR="00ED0F65" w:rsidRPr="00ED0F65" w:rsidRDefault="002F25D9" w:rsidP="00EF1C59">
      <w:pPr>
        <w:autoSpaceDE w:val="0"/>
        <w:autoSpaceDN w:val="0"/>
        <w:adjustRightInd w:val="0"/>
        <w:spacing w:after="0" w:line="240" w:lineRule="auto"/>
        <w:ind w:firstLine="708"/>
        <w:jc w:val="both"/>
        <w:rPr>
          <w:rFonts w:ascii="Times New Roman" w:hAnsi="Times New Roman" w:cs="Times New Roman"/>
          <w:bCs/>
          <w:sz w:val="24"/>
          <w:szCs w:val="24"/>
        </w:rPr>
      </w:pPr>
      <w:r w:rsidRPr="002F25D9">
        <w:rPr>
          <w:rFonts w:ascii="Times New Roman" w:eastAsia="Times New Roman" w:hAnsi="Times New Roman" w:cs="Times New Roman"/>
          <w:snapToGrid w:val="0"/>
          <w:sz w:val="24"/>
          <w:szCs w:val="24"/>
          <w:lang w:eastAsia="ru-RU"/>
        </w:rPr>
        <w:t>8.1</w:t>
      </w:r>
      <w:r w:rsidR="00EF1C59">
        <w:rPr>
          <w:rFonts w:ascii="Times New Roman" w:eastAsia="Times New Roman" w:hAnsi="Times New Roman" w:cs="Times New Roman"/>
          <w:snapToGrid w:val="0"/>
          <w:sz w:val="24"/>
          <w:szCs w:val="24"/>
          <w:lang w:eastAsia="ru-RU"/>
        </w:rPr>
        <w:t>2</w:t>
      </w:r>
      <w:r w:rsidRPr="00ED0F65">
        <w:rPr>
          <w:rFonts w:ascii="Times New Roman" w:eastAsia="Times New Roman" w:hAnsi="Times New Roman" w:cs="Times New Roman"/>
          <w:snapToGrid w:val="0"/>
          <w:sz w:val="24"/>
          <w:szCs w:val="24"/>
          <w:lang w:eastAsia="ru-RU"/>
        </w:rPr>
        <w:t xml:space="preserve">. </w:t>
      </w:r>
      <w:proofErr w:type="gramStart"/>
      <w:r w:rsidR="00ED0F65" w:rsidRPr="00ED0F65">
        <w:rPr>
          <w:rFonts w:ascii="Times New Roman" w:hAnsi="Times New Roman" w:cs="Times New Roman"/>
          <w:bCs/>
          <w:sz w:val="24"/>
          <w:szCs w:val="24"/>
        </w:rPr>
        <w:t>В случае, если зарегистр</w:t>
      </w:r>
      <w:r w:rsidR="00ED0F65">
        <w:rPr>
          <w:rFonts w:ascii="Times New Roman" w:hAnsi="Times New Roman" w:cs="Times New Roman"/>
          <w:bCs/>
          <w:sz w:val="24"/>
          <w:szCs w:val="24"/>
        </w:rPr>
        <w:t>ированным в реестре акционеров О</w:t>
      </w:r>
      <w:r w:rsidR="00ED0F65" w:rsidRPr="00ED0F65">
        <w:rPr>
          <w:rFonts w:ascii="Times New Roman" w:hAnsi="Times New Roman" w:cs="Times New Roman"/>
          <w:bCs/>
          <w:sz w:val="24"/>
          <w:szCs w:val="24"/>
        </w:rPr>
        <w:t xml:space="preserve">бщества лицом является номинальный держатель акций, сообщение о проведении </w:t>
      </w:r>
      <w:r w:rsidR="00ED0F65">
        <w:rPr>
          <w:rFonts w:ascii="Times New Roman" w:hAnsi="Times New Roman" w:cs="Times New Roman"/>
          <w:bCs/>
          <w:sz w:val="24"/>
          <w:szCs w:val="24"/>
        </w:rPr>
        <w:t>О</w:t>
      </w:r>
      <w:r w:rsidR="00ED0F65" w:rsidRPr="00ED0F65">
        <w:rPr>
          <w:rFonts w:ascii="Times New Roman" w:hAnsi="Times New Roman" w:cs="Times New Roman"/>
          <w:bCs/>
          <w:sz w:val="24"/>
          <w:szCs w:val="24"/>
        </w:rPr>
        <w:t>бщего собрания акционеров и информация (материалы), подлежащая предоставлению лиц</w:t>
      </w:r>
      <w:r w:rsidR="00ED0F65">
        <w:rPr>
          <w:rFonts w:ascii="Times New Roman" w:hAnsi="Times New Roman" w:cs="Times New Roman"/>
          <w:bCs/>
          <w:sz w:val="24"/>
          <w:szCs w:val="24"/>
        </w:rPr>
        <w:t>ам, имеющим право на участие в О</w:t>
      </w:r>
      <w:r w:rsidR="00ED0F65" w:rsidRPr="00ED0F65">
        <w:rPr>
          <w:rFonts w:ascii="Times New Roman" w:hAnsi="Times New Roman" w:cs="Times New Roman"/>
          <w:bCs/>
          <w:sz w:val="24"/>
          <w:szCs w:val="24"/>
        </w:rPr>
        <w:t>бщем собрании акционеро</w:t>
      </w:r>
      <w:r w:rsidR="00ED0F65">
        <w:rPr>
          <w:rFonts w:ascii="Times New Roman" w:hAnsi="Times New Roman" w:cs="Times New Roman"/>
          <w:bCs/>
          <w:sz w:val="24"/>
          <w:szCs w:val="24"/>
        </w:rPr>
        <w:t>в, при подготовке к проведению О</w:t>
      </w:r>
      <w:r w:rsidR="00ED0F65" w:rsidRPr="00ED0F65">
        <w:rPr>
          <w:rFonts w:ascii="Times New Roman" w:hAnsi="Times New Roman" w:cs="Times New Roman"/>
          <w:bCs/>
          <w:sz w:val="24"/>
          <w:szCs w:val="24"/>
        </w:rPr>
        <w:t xml:space="preserve">бщего собрания акционеров </w:t>
      </w:r>
      <w:r w:rsidR="00ED0F65">
        <w:rPr>
          <w:rFonts w:ascii="Times New Roman" w:hAnsi="Times New Roman" w:cs="Times New Roman"/>
          <w:bCs/>
          <w:sz w:val="24"/>
          <w:szCs w:val="24"/>
        </w:rPr>
        <w:t>О</w:t>
      </w:r>
      <w:r w:rsidR="00ED0F65" w:rsidRPr="00ED0F65">
        <w:rPr>
          <w:rFonts w:ascii="Times New Roman" w:hAnsi="Times New Roman" w:cs="Times New Roman"/>
          <w:bCs/>
          <w:sz w:val="24"/>
          <w:szCs w:val="24"/>
        </w:rPr>
        <w:t>бщества предоставляются в соответствии с правилами</w:t>
      </w:r>
      <w:r w:rsidR="00ED0F65">
        <w:rPr>
          <w:rFonts w:ascii="Times New Roman" w:hAnsi="Times New Roman" w:cs="Times New Roman"/>
          <w:bCs/>
          <w:sz w:val="24"/>
          <w:szCs w:val="24"/>
        </w:rPr>
        <w:t xml:space="preserve"> законодательства Р</w:t>
      </w:r>
      <w:r w:rsidR="00ED0F65" w:rsidRPr="00ED0F65">
        <w:rPr>
          <w:rFonts w:ascii="Times New Roman" w:hAnsi="Times New Roman" w:cs="Times New Roman"/>
          <w:bCs/>
          <w:sz w:val="24"/>
          <w:szCs w:val="24"/>
        </w:rPr>
        <w:t>оссийской Федерации о ценных бумагах для предоставления информации и материалов лицам, осуществляющим права</w:t>
      </w:r>
      <w:proofErr w:type="gramEnd"/>
      <w:r w:rsidR="00ED0F65" w:rsidRPr="00ED0F65">
        <w:rPr>
          <w:rFonts w:ascii="Times New Roman" w:hAnsi="Times New Roman" w:cs="Times New Roman"/>
          <w:bCs/>
          <w:sz w:val="24"/>
          <w:szCs w:val="24"/>
        </w:rPr>
        <w:t xml:space="preserve"> по ценным бумагам.</w:t>
      </w:r>
    </w:p>
    <w:p w:rsidR="002F25D9" w:rsidRPr="002F25D9" w:rsidRDefault="002F25D9" w:rsidP="002F25D9">
      <w:pPr>
        <w:spacing w:after="0" w:line="240" w:lineRule="auto"/>
        <w:ind w:firstLine="720"/>
        <w:jc w:val="both"/>
        <w:rPr>
          <w:rFonts w:ascii="Times New Roman" w:eastAsia="Times New Roman" w:hAnsi="Times New Roman" w:cs="Times New Roman"/>
          <w:b/>
          <w:caps/>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b/>
          <w:caps/>
          <w:snapToGrid w:val="0"/>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9. Регистрация лиц, участвующих в Общем собрании акционеров</w:t>
      </w:r>
    </w:p>
    <w:p w:rsidR="002F25D9" w:rsidRPr="002F25D9" w:rsidRDefault="002F25D9" w:rsidP="002F25D9">
      <w:pPr>
        <w:spacing w:after="0" w:line="240" w:lineRule="auto"/>
        <w:jc w:val="both"/>
        <w:rPr>
          <w:rFonts w:ascii="Times New Roman" w:eastAsia="Times New Roman" w:hAnsi="Times New Roman" w:cs="Times New Roman"/>
          <w:b/>
          <w:snapToGrid w:val="0"/>
          <w:sz w:val="16"/>
          <w:szCs w:val="16"/>
          <w:lang w:eastAsia="ru-RU"/>
        </w:rPr>
      </w:pP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b/>
          <w:snapToGrid w:val="0"/>
          <w:sz w:val="24"/>
          <w:szCs w:val="24"/>
          <w:lang w:eastAsia="ru-RU"/>
        </w:rPr>
        <w:tab/>
      </w:r>
      <w:r w:rsidRPr="002F25D9">
        <w:rPr>
          <w:rFonts w:ascii="Times New Roman" w:eastAsia="Times New Roman" w:hAnsi="Times New Roman" w:cs="Times New Roman"/>
          <w:snapToGrid w:val="0"/>
          <w:sz w:val="24"/>
          <w:szCs w:val="24"/>
          <w:lang w:eastAsia="ru-RU"/>
        </w:rPr>
        <w:t xml:space="preserve">9.1. </w:t>
      </w:r>
      <w:proofErr w:type="gramStart"/>
      <w:r w:rsidRPr="002F25D9">
        <w:rPr>
          <w:rFonts w:ascii="Times New Roman" w:eastAsia="Times New Roman" w:hAnsi="Times New Roman" w:cs="Times New Roman"/>
          <w:snapToGrid w:val="0"/>
          <w:sz w:val="24"/>
          <w:szCs w:val="24"/>
          <w:lang w:eastAsia="ru-RU"/>
        </w:rPr>
        <w:t xml:space="preserve">На Общем собрании акционеров, проводимом в форме собрания (совместного присутствия для обсуждения вопросов повестки дня), имеют право присутствовать лица, внесенные в список лиц, имеющих право на участие в Общем собрании акционеров, их полномочные представители, лица, к которым права указанных лиц на акции перешли в порядке наследования или реорганизации, либо их представители, действующие на основании доверенности на голосование или </w:t>
      </w:r>
      <w:r w:rsidR="009E40A1">
        <w:rPr>
          <w:rFonts w:ascii="Times New Roman" w:eastAsia="Times New Roman" w:hAnsi="Times New Roman" w:cs="Times New Roman"/>
          <w:snapToGrid w:val="0"/>
          <w:sz w:val="24"/>
          <w:szCs w:val="24"/>
          <w:lang w:eastAsia="ru-RU"/>
        </w:rPr>
        <w:t>в силу</w:t>
      </w:r>
      <w:proofErr w:type="gramEnd"/>
      <w:r w:rsidR="009E40A1">
        <w:rPr>
          <w:rFonts w:ascii="Times New Roman" w:eastAsia="Times New Roman" w:hAnsi="Times New Roman" w:cs="Times New Roman"/>
          <w:snapToGrid w:val="0"/>
          <w:sz w:val="24"/>
          <w:szCs w:val="24"/>
          <w:lang w:eastAsia="ru-RU"/>
        </w:rPr>
        <w:t xml:space="preserve"> </w:t>
      </w:r>
      <w:r w:rsidRPr="002F25D9">
        <w:rPr>
          <w:rFonts w:ascii="Times New Roman" w:eastAsia="Times New Roman" w:hAnsi="Times New Roman" w:cs="Times New Roman"/>
          <w:snapToGrid w:val="0"/>
          <w:sz w:val="24"/>
          <w:szCs w:val="24"/>
          <w:lang w:eastAsia="ru-RU"/>
        </w:rPr>
        <w:t>закона.</w:t>
      </w:r>
    </w:p>
    <w:p w:rsidR="002F25D9" w:rsidRPr="002F25D9" w:rsidRDefault="002F25D9" w:rsidP="002F25D9">
      <w:pPr>
        <w:widowControl w:val="0"/>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Доверенность на голосование должна содержать сведения о представляемом и представителе, предусмотренные Федеральным законом. При этом под паспортными данными представителя и представляемого, которые должны содержаться в доверенности на голосование, понимаются нумерация бланка паспорта и дата его выдачи.</w:t>
      </w:r>
    </w:p>
    <w:p w:rsidR="002F25D9" w:rsidRPr="002F25D9" w:rsidRDefault="002F25D9" w:rsidP="002F25D9">
      <w:pPr>
        <w:spacing w:after="0" w:line="240" w:lineRule="auto"/>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ab/>
        <w:t>Также на Общем собрании акционеров, проводимом в форме собрания, имеют право присутствовать аудитор Общества, члены Совета директоров и исполнительных органов Общества, члены счетной и ревизионной комиссии, а также кандидаты, внесенные в бюллетени для голосования по избранию органов управления и контроля Общества.</w:t>
      </w:r>
    </w:p>
    <w:p w:rsidR="002F25D9" w:rsidRPr="002F25D9" w:rsidRDefault="002F25D9" w:rsidP="002F25D9">
      <w:pPr>
        <w:spacing w:after="0" w:line="240" w:lineRule="auto"/>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9.2. Счётная комиссия либо лицо, уполномоченное исполнять функции счетной комиссии Общества, проверяет полномочия и регистрирует лиц, участвующих в Общем собрании акционеров по месту и во время, указанное в сообщении о проведении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9.3. Регистрация лиц, участвующих в Общем собрании акционеров начинается не позднее, чем за 1 </w:t>
      </w:r>
      <w:r w:rsidR="009E40A1">
        <w:rPr>
          <w:rFonts w:ascii="Times New Roman" w:eastAsia="Times New Roman" w:hAnsi="Times New Roman" w:cs="Times New Roman"/>
          <w:snapToGrid w:val="0"/>
          <w:sz w:val="24"/>
          <w:szCs w:val="24"/>
          <w:lang w:eastAsia="ru-RU"/>
        </w:rPr>
        <w:t xml:space="preserve">(Один) </w:t>
      </w:r>
      <w:r w:rsidRPr="002F25D9">
        <w:rPr>
          <w:rFonts w:ascii="Times New Roman" w:eastAsia="Times New Roman" w:hAnsi="Times New Roman" w:cs="Times New Roman"/>
          <w:snapToGrid w:val="0"/>
          <w:sz w:val="24"/>
          <w:szCs w:val="24"/>
          <w:lang w:eastAsia="ru-RU"/>
        </w:rPr>
        <w:t xml:space="preserve">час до начала собрания.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9.4. Регистрация физических лиц, имеющих право участия в Общем собрании акционеров, осуществляется при предъявлении паспорта или иного документа, удостоверяющего личность, а их представителей – при предъявлении паспорта и доверенности, выданной для участия в Общем собрании акционеров.</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9.5. Регистрация лиц, участвующих в Общем собрании акционеров, проводимом в форме собрания, должна осуществляться по адресу места проведения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 xml:space="preserve">9.6. Регистрации для участия в Общем собрании акционеров подлежат лица, имеющие право на участие в Общем собрании акционеров, за исключением лиц, бюллетени которых получены не </w:t>
      </w:r>
      <w:proofErr w:type="gramStart"/>
      <w:r w:rsidRPr="002F25D9">
        <w:rPr>
          <w:rFonts w:ascii="Times New Roman" w:eastAsia="Times New Roman" w:hAnsi="Times New Roman" w:cs="Times New Roman"/>
          <w:sz w:val="24"/>
          <w:szCs w:val="24"/>
          <w:lang w:eastAsia="ru-RU"/>
        </w:rPr>
        <w:t>позднее</w:t>
      </w:r>
      <w:proofErr w:type="gramEnd"/>
      <w:r w:rsidRPr="002F25D9">
        <w:rPr>
          <w:rFonts w:ascii="Times New Roman" w:eastAsia="Times New Roman" w:hAnsi="Times New Roman" w:cs="Times New Roman"/>
          <w:sz w:val="24"/>
          <w:szCs w:val="24"/>
          <w:lang w:eastAsia="ru-RU"/>
        </w:rPr>
        <w:t xml:space="preserve"> чем за 2 </w:t>
      </w:r>
      <w:r w:rsidR="009E40A1">
        <w:rPr>
          <w:rFonts w:ascii="Times New Roman" w:eastAsia="Times New Roman" w:hAnsi="Times New Roman" w:cs="Times New Roman"/>
          <w:sz w:val="24"/>
          <w:szCs w:val="24"/>
          <w:lang w:eastAsia="ru-RU"/>
        </w:rPr>
        <w:t xml:space="preserve">(Два) </w:t>
      </w:r>
      <w:r w:rsidRPr="002F25D9">
        <w:rPr>
          <w:rFonts w:ascii="Times New Roman" w:eastAsia="Times New Roman" w:hAnsi="Times New Roman" w:cs="Times New Roman"/>
          <w:sz w:val="24"/>
          <w:szCs w:val="24"/>
          <w:lang w:eastAsia="ru-RU"/>
        </w:rPr>
        <w:t xml:space="preserve">дня до даты проведения Общего собрания акционеров. </w:t>
      </w:r>
    </w:p>
    <w:p w:rsidR="002F25D9" w:rsidRPr="002F25D9" w:rsidRDefault="002F25D9" w:rsidP="009E40A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Лица, имеющие право на участие в Общем собрании акционеров, проводимом в форме собрания, бюллетени которых получены не позднее, чем за 2</w:t>
      </w:r>
      <w:r w:rsidR="009E40A1">
        <w:rPr>
          <w:rFonts w:ascii="Times New Roman" w:eastAsia="Times New Roman" w:hAnsi="Times New Roman" w:cs="Times New Roman"/>
          <w:sz w:val="24"/>
          <w:szCs w:val="24"/>
          <w:lang w:eastAsia="ru-RU"/>
        </w:rPr>
        <w:t xml:space="preserve"> (Два) </w:t>
      </w:r>
      <w:r w:rsidRPr="002F25D9">
        <w:rPr>
          <w:rFonts w:ascii="Times New Roman" w:eastAsia="Times New Roman" w:hAnsi="Times New Roman" w:cs="Times New Roman"/>
          <w:sz w:val="24"/>
          <w:szCs w:val="24"/>
          <w:lang w:eastAsia="ru-RU"/>
        </w:rPr>
        <w:t xml:space="preserve"> дня до даты проведения Общего собрания акционеров, вправе присутствовать на Общем собрании акционеров</w:t>
      </w:r>
      <w:r w:rsidR="00E93410">
        <w:rPr>
          <w:rFonts w:ascii="Times New Roman" w:eastAsia="Times New Roman" w:hAnsi="Times New Roman" w:cs="Times New Roman"/>
          <w:sz w:val="24"/>
          <w:szCs w:val="24"/>
          <w:lang w:eastAsia="ru-RU"/>
        </w:rPr>
        <w:t>.</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 xml:space="preserve">9.7. </w:t>
      </w:r>
      <w:proofErr w:type="gramStart"/>
      <w:r w:rsidRPr="002F25D9">
        <w:rPr>
          <w:rFonts w:ascii="Times New Roman" w:eastAsia="Times New Roman" w:hAnsi="Times New Roman" w:cs="Times New Roman"/>
          <w:sz w:val="24"/>
          <w:szCs w:val="24"/>
          <w:lang w:eastAsia="ru-RU"/>
        </w:rPr>
        <w:t>Документы, удостоверяющие полномочия правопреемников и представителей лиц, включенных в список лиц, имеющих право на участие в Общем собрании акционеров (их копии, засвидетельствованные нотариально), прилагаются к направляемым этими лицами бюллетеням для голосования или передаются счетной комиссии или осуществляющему функции счетной комиссии регистратору при регистрации этих лиц для участия в Общем собрании акционеров.</w:t>
      </w:r>
      <w:proofErr w:type="gramEnd"/>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 xml:space="preserve">9.8. Регистрация лиц, имеющих право на участие в Общем собрании акционеров, должна осуществляться при условии идентификации лиц, явившихся для участия в Общем собрании акционеров, путем сравнения данных, содержащихся в списке лиц, имеющих право на участие в Общем собрании акционеров, с данными документов, предъявляемых (представляемых) указанными лицами. </w:t>
      </w:r>
    </w:p>
    <w:p w:rsidR="002F25D9" w:rsidRPr="002F25D9" w:rsidRDefault="002F25D9" w:rsidP="002F25D9">
      <w:pPr>
        <w:spacing w:after="0" w:line="240" w:lineRule="auto"/>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ab/>
        <w:t>9.9. Руководитель юридического лица осуществляет свои полномочия на Общем собрании акционеров от имени акционера - юридического лица - без доверенности, на основании Устава юридического лица, документа о назначении на должность и документа, удостоверяющего личность. Представитель юридического лица может участвовать в Общем собрании акционеров при наличии доверенности на его имя, выданной за подписью руководителя организации или иного лица, уполномоченного на это его учредительными документами, заверенной печатью этой организации.</w:t>
      </w:r>
    </w:p>
    <w:p w:rsidR="002F25D9" w:rsidRPr="002F25D9" w:rsidRDefault="002F25D9" w:rsidP="002F25D9">
      <w:pPr>
        <w:spacing w:after="0" w:line="240" w:lineRule="auto"/>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ab/>
        <w:t>9.10. Копии доверенностей на участие в Общем собрании акционеров и иных документов, подтверждающие право на участие в Общем собрании акционеров, приобщаются к протоколу регистрации участников собрания.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9.11.</w:t>
      </w:r>
      <w:r w:rsidR="00113C05">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При регистрации лицу, участвующему в Общем собрании акционеров, проводимого в форме собрания, выдаются бюллетени для голосования (если голосование проводится бюллетенями для голосования) и иные материалы, подлежащие выдаче лицу, участвующему в собрании.</w:t>
      </w:r>
    </w:p>
    <w:p w:rsidR="00ED0F65" w:rsidRDefault="00ED0F65" w:rsidP="002F25D9">
      <w:pPr>
        <w:spacing w:after="0" w:line="240" w:lineRule="auto"/>
        <w:ind w:firstLine="720"/>
        <w:jc w:val="center"/>
        <w:rPr>
          <w:rFonts w:ascii="Times New Roman" w:eastAsia="Times New Roman" w:hAnsi="Times New Roman" w:cs="Times New Roman"/>
          <w:b/>
          <w:snapToGrid w:val="0"/>
          <w:sz w:val="24"/>
          <w:szCs w:val="24"/>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10. Кворум Общего собрания акционеров</w:t>
      </w:r>
    </w:p>
    <w:p w:rsidR="002F25D9" w:rsidRPr="002F25D9" w:rsidRDefault="002F25D9" w:rsidP="002F25D9">
      <w:pPr>
        <w:spacing w:after="0" w:line="240" w:lineRule="auto"/>
        <w:jc w:val="both"/>
        <w:rPr>
          <w:rFonts w:ascii="Times New Roman" w:eastAsia="Times New Roman" w:hAnsi="Times New Roman" w:cs="Times New Roman"/>
          <w:snapToGrid w:val="0"/>
          <w:sz w:val="16"/>
          <w:szCs w:val="16"/>
          <w:lang w:eastAsia="ru-RU"/>
        </w:rPr>
      </w:pPr>
    </w:p>
    <w:p w:rsidR="00113C05" w:rsidRPr="00113C05" w:rsidRDefault="00113C05" w:rsidP="00113C0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eastAsia="Times New Roman" w:hAnsi="Times New Roman" w:cs="Times New Roman"/>
          <w:snapToGrid w:val="0"/>
          <w:sz w:val="24"/>
          <w:szCs w:val="24"/>
          <w:lang w:eastAsia="ru-RU"/>
        </w:rPr>
        <w:t>10.1</w:t>
      </w:r>
      <w:r w:rsidRPr="00113C05">
        <w:rPr>
          <w:rFonts w:ascii="Times New Roman" w:eastAsia="Times New Roman" w:hAnsi="Times New Roman" w:cs="Times New Roman"/>
          <w:snapToGrid w:val="0"/>
          <w:sz w:val="24"/>
          <w:szCs w:val="24"/>
          <w:lang w:eastAsia="ru-RU"/>
        </w:rPr>
        <w:t>. </w:t>
      </w:r>
      <w:r w:rsidRPr="00113C05">
        <w:rPr>
          <w:rFonts w:ascii="Times New Roman" w:hAnsi="Times New Roman" w:cs="Times New Roman"/>
          <w:bCs/>
          <w:sz w:val="24"/>
          <w:szCs w:val="24"/>
        </w:rP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113C05" w:rsidRPr="00113C05" w:rsidRDefault="00113C05" w:rsidP="003246A4">
      <w:pPr>
        <w:autoSpaceDE w:val="0"/>
        <w:autoSpaceDN w:val="0"/>
        <w:adjustRightInd w:val="0"/>
        <w:spacing w:after="0" w:line="240" w:lineRule="auto"/>
        <w:ind w:firstLine="708"/>
        <w:jc w:val="both"/>
        <w:rPr>
          <w:rFonts w:ascii="Times New Roman" w:hAnsi="Times New Roman" w:cs="Times New Roman"/>
          <w:bCs/>
          <w:sz w:val="24"/>
          <w:szCs w:val="24"/>
        </w:rPr>
      </w:pPr>
      <w:r w:rsidRPr="00113C05">
        <w:rPr>
          <w:rFonts w:ascii="Times New Roman" w:hAnsi="Times New Roman" w:cs="Times New Roman"/>
          <w:bCs/>
          <w:sz w:val="24"/>
          <w:szCs w:val="24"/>
        </w:rPr>
        <w:t xml:space="preserve">Принявшими участие в </w:t>
      </w:r>
      <w:r>
        <w:rPr>
          <w:rFonts w:ascii="Times New Roman" w:hAnsi="Times New Roman" w:cs="Times New Roman"/>
          <w:bCs/>
          <w:sz w:val="24"/>
          <w:szCs w:val="24"/>
        </w:rPr>
        <w:t>О</w:t>
      </w:r>
      <w:r w:rsidRPr="00113C05">
        <w:rPr>
          <w:rFonts w:ascii="Times New Roman" w:hAnsi="Times New Roman" w:cs="Times New Roman"/>
          <w:bCs/>
          <w:sz w:val="24"/>
          <w:szCs w:val="24"/>
        </w:rPr>
        <w:t xml:space="preserve">бщем собрании акционеров считаются акционеры, </w:t>
      </w:r>
      <w:r w:rsidRPr="00E93410">
        <w:rPr>
          <w:rFonts w:ascii="Times New Roman" w:hAnsi="Times New Roman" w:cs="Times New Roman"/>
          <w:bCs/>
          <w:sz w:val="24"/>
          <w:szCs w:val="24"/>
        </w:rPr>
        <w:t>зарегистрировавшиеся для участия в нем, а также акционеры, бюллетени которых получены не позднее 2 (двух) дней до даты проведения Общего собрания акционеров</w:t>
      </w:r>
      <w:r w:rsidR="00E93410" w:rsidRPr="00E93410">
        <w:rPr>
          <w:rFonts w:ascii="Times New Roman" w:hAnsi="Times New Roman" w:cs="Times New Roman"/>
          <w:bCs/>
          <w:sz w:val="24"/>
          <w:szCs w:val="24"/>
        </w:rPr>
        <w:t>.</w:t>
      </w:r>
    </w:p>
    <w:p w:rsidR="00113C05" w:rsidRPr="00113C05" w:rsidRDefault="00113C05" w:rsidP="00113C0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Принявшими участие в О</w:t>
      </w:r>
      <w:r w:rsidRPr="00113C05">
        <w:rPr>
          <w:rFonts w:ascii="Times New Roman" w:hAnsi="Times New Roman" w:cs="Times New Roman"/>
          <w:bCs/>
          <w:sz w:val="24"/>
          <w:szCs w:val="24"/>
        </w:rPr>
        <w:t>бщем собрании акционеров, проводимом в форме заочного голосования, считаются акционеры, бюллетени которых до даты окончания приема бюллетеней.</w:t>
      </w:r>
    </w:p>
    <w:p w:rsidR="00113C05" w:rsidRPr="00113C05" w:rsidRDefault="00113C05" w:rsidP="00113C05">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Принявшими участие в О</w:t>
      </w:r>
      <w:r w:rsidRPr="00113C05">
        <w:rPr>
          <w:rFonts w:ascii="Times New Roman" w:hAnsi="Times New Roman" w:cs="Times New Roman"/>
          <w:bCs/>
          <w:sz w:val="24"/>
          <w:szCs w:val="24"/>
        </w:rPr>
        <w:t>бщем собрании акционеров считаются также акционеры, которые в соответствии с правилами</w:t>
      </w:r>
      <w:r>
        <w:rPr>
          <w:rFonts w:ascii="Times New Roman" w:hAnsi="Times New Roman" w:cs="Times New Roman"/>
          <w:bCs/>
          <w:sz w:val="24"/>
          <w:szCs w:val="24"/>
        </w:rPr>
        <w:t xml:space="preserve"> законодательства  </w:t>
      </w:r>
      <w:r w:rsidRPr="00113C05">
        <w:rPr>
          <w:rFonts w:ascii="Times New Roman" w:hAnsi="Times New Roman" w:cs="Times New Roman"/>
          <w:bCs/>
          <w:sz w:val="24"/>
          <w:szCs w:val="24"/>
        </w:rPr>
        <w:t xml:space="preserve">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w:t>
      </w:r>
      <w:r>
        <w:rPr>
          <w:rFonts w:ascii="Times New Roman" w:hAnsi="Times New Roman" w:cs="Times New Roman"/>
          <w:bCs/>
          <w:sz w:val="24"/>
          <w:szCs w:val="24"/>
        </w:rPr>
        <w:t>2 (</w:t>
      </w:r>
      <w:r w:rsidRPr="00113C05">
        <w:rPr>
          <w:rFonts w:ascii="Times New Roman" w:hAnsi="Times New Roman" w:cs="Times New Roman"/>
          <w:bCs/>
          <w:sz w:val="24"/>
          <w:szCs w:val="24"/>
        </w:rPr>
        <w:t>двух</w:t>
      </w:r>
      <w:r>
        <w:rPr>
          <w:rFonts w:ascii="Times New Roman" w:hAnsi="Times New Roman" w:cs="Times New Roman"/>
          <w:bCs/>
          <w:sz w:val="24"/>
          <w:szCs w:val="24"/>
        </w:rPr>
        <w:t>) дней до даты проведения О</w:t>
      </w:r>
      <w:r w:rsidRPr="00113C05">
        <w:rPr>
          <w:rFonts w:ascii="Times New Roman" w:hAnsi="Times New Roman" w:cs="Times New Roman"/>
          <w:bCs/>
          <w:sz w:val="24"/>
          <w:szCs w:val="24"/>
        </w:rPr>
        <w:t xml:space="preserve">бщего собрания акционеров </w:t>
      </w:r>
      <w:r w:rsidR="00F733A8">
        <w:rPr>
          <w:rFonts w:ascii="Times New Roman" w:eastAsia="Times New Roman" w:hAnsi="Times New Roman" w:cs="Times New Roman"/>
          <w:i/>
          <w:sz w:val="24"/>
          <w:szCs w:val="24"/>
          <w:lang w:eastAsia="ru-RU"/>
        </w:rPr>
        <w:t xml:space="preserve"> </w:t>
      </w:r>
      <w:r w:rsidRPr="00113C05">
        <w:rPr>
          <w:rFonts w:ascii="Times New Roman" w:hAnsi="Times New Roman" w:cs="Times New Roman"/>
          <w:bCs/>
          <w:sz w:val="24"/>
          <w:szCs w:val="24"/>
        </w:rPr>
        <w:t>или до даты окончания приема бюллетеней при проведении общего собрания акционеров</w:t>
      </w:r>
      <w:proofErr w:type="gramEnd"/>
      <w:r w:rsidRPr="00113C05">
        <w:rPr>
          <w:rFonts w:ascii="Times New Roman" w:hAnsi="Times New Roman" w:cs="Times New Roman"/>
          <w:bCs/>
          <w:sz w:val="24"/>
          <w:szCs w:val="24"/>
        </w:rPr>
        <w:t xml:space="preserve"> в форме заочного голосования.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10.</w:t>
      </w:r>
      <w:r w:rsidR="00113C05">
        <w:rPr>
          <w:rFonts w:ascii="Times New Roman" w:eastAsia="Times New Roman" w:hAnsi="Times New Roman" w:cs="Times New Roman"/>
          <w:snapToGrid w:val="0"/>
          <w:sz w:val="24"/>
          <w:szCs w:val="24"/>
          <w:lang w:eastAsia="ru-RU"/>
        </w:rPr>
        <w:t>2</w:t>
      </w:r>
      <w:r w:rsidRPr="002F25D9">
        <w:rPr>
          <w:rFonts w:ascii="Times New Roman" w:eastAsia="Times New Roman" w:hAnsi="Times New Roman" w:cs="Times New Roman"/>
          <w:snapToGrid w:val="0"/>
          <w:sz w:val="24"/>
          <w:szCs w:val="24"/>
          <w:lang w:eastAsia="ru-RU"/>
        </w:rPr>
        <w:t xml:space="preserve">. </w:t>
      </w:r>
      <w:r w:rsidRPr="002F25D9">
        <w:rPr>
          <w:rFonts w:ascii="Times New Roman" w:eastAsia="Times New Roman" w:hAnsi="Times New Roman" w:cs="Times New Roman"/>
          <w:sz w:val="24"/>
          <w:szCs w:val="24"/>
          <w:lang w:eastAsia="ru-RU"/>
        </w:rPr>
        <w:t xml:space="preserve">Общее собрание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Регистрация лиц, имеющих право на участие в Общем собрании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не зарегистрировавшихся для участия в Общем собрании </w:t>
      </w:r>
      <w:r w:rsidRPr="002F25D9">
        <w:rPr>
          <w:rFonts w:ascii="Times New Roman" w:eastAsia="Times New Roman" w:hAnsi="Times New Roman" w:cs="Times New Roman"/>
          <w:snapToGrid w:val="0"/>
          <w:sz w:val="24"/>
          <w:szCs w:val="24"/>
          <w:lang w:eastAsia="ru-RU"/>
        </w:rPr>
        <w:t xml:space="preserve">акционеров </w:t>
      </w:r>
      <w:r w:rsidRPr="002F25D9">
        <w:rPr>
          <w:rFonts w:ascii="Times New Roman" w:eastAsia="Times New Roman" w:hAnsi="Times New Roman" w:cs="Times New Roman"/>
          <w:sz w:val="24"/>
          <w:szCs w:val="24"/>
          <w:lang w:eastAsia="ru-RU"/>
        </w:rPr>
        <w:t xml:space="preserve">до его открытия, оканчивается не ранее завершения </w:t>
      </w:r>
      <w:proofErr w:type="gramStart"/>
      <w:r w:rsidRPr="002F25D9">
        <w:rPr>
          <w:rFonts w:ascii="Times New Roman" w:eastAsia="Times New Roman" w:hAnsi="Times New Roman" w:cs="Times New Roman"/>
          <w:sz w:val="24"/>
          <w:szCs w:val="24"/>
          <w:lang w:eastAsia="ru-RU"/>
        </w:rPr>
        <w:t>обсуждения последнего вопроса повестки дня Общего собрания</w:t>
      </w:r>
      <w:proofErr w:type="gramEnd"/>
      <w:r w:rsidRPr="002F25D9">
        <w:rPr>
          <w:rFonts w:ascii="Times New Roman" w:eastAsia="Times New Roman" w:hAnsi="Times New Roman" w:cs="Times New Roman"/>
          <w:sz w:val="24"/>
          <w:szCs w:val="24"/>
          <w:lang w:eastAsia="ru-RU"/>
        </w:rPr>
        <w:t xml:space="preserve">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по которому имеется кворум.</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 xml:space="preserve">В </w:t>
      </w:r>
      <w:proofErr w:type="gramStart"/>
      <w:r w:rsidRPr="002F25D9">
        <w:rPr>
          <w:rFonts w:ascii="Times New Roman" w:eastAsia="Times New Roman" w:hAnsi="Times New Roman" w:cs="Times New Roman"/>
          <w:sz w:val="24"/>
          <w:szCs w:val="24"/>
          <w:lang w:eastAsia="ru-RU"/>
        </w:rPr>
        <w:t>случае</w:t>
      </w:r>
      <w:proofErr w:type="gramEnd"/>
      <w:r w:rsidRPr="002F25D9">
        <w:rPr>
          <w:rFonts w:ascii="Times New Roman" w:eastAsia="Times New Roman" w:hAnsi="Times New Roman" w:cs="Times New Roman"/>
          <w:sz w:val="24"/>
          <w:szCs w:val="24"/>
          <w:lang w:eastAsia="ru-RU"/>
        </w:rPr>
        <w:t xml:space="preserve"> если ко времени начала проведения Общего собрания акционеров нет кворума ни по одному из вопросов, включенных в повестку дня Общего собрания акционеров, открытие Общего собрания акционеров переносится на 2</w:t>
      </w:r>
      <w:r w:rsidR="00113C05">
        <w:rPr>
          <w:rFonts w:ascii="Times New Roman" w:eastAsia="Times New Roman" w:hAnsi="Times New Roman" w:cs="Times New Roman"/>
          <w:sz w:val="24"/>
          <w:szCs w:val="24"/>
          <w:lang w:eastAsia="ru-RU"/>
        </w:rPr>
        <w:t xml:space="preserve"> (Два) </w:t>
      </w:r>
      <w:r w:rsidRPr="002F25D9">
        <w:rPr>
          <w:rFonts w:ascii="Times New Roman" w:eastAsia="Times New Roman" w:hAnsi="Times New Roman" w:cs="Times New Roman"/>
          <w:sz w:val="24"/>
          <w:szCs w:val="24"/>
          <w:lang w:eastAsia="ru-RU"/>
        </w:rPr>
        <w:t xml:space="preserve">часа.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Перенос открытия Общего собрания акционеров </w:t>
      </w:r>
      <w:proofErr w:type="gramStart"/>
      <w:r w:rsidRPr="002F25D9">
        <w:rPr>
          <w:rFonts w:ascii="Times New Roman" w:eastAsia="Times New Roman" w:hAnsi="Times New Roman" w:cs="Times New Roman"/>
          <w:sz w:val="24"/>
          <w:szCs w:val="24"/>
          <w:lang w:eastAsia="ru-RU"/>
        </w:rPr>
        <w:t>более одного раза не допускается</w:t>
      </w:r>
      <w:proofErr w:type="gramEnd"/>
      <w:r w:rsidRPr="002F25D9">
        <w:rPr>
          <w:rFonts w:ascii="Times New Roman" w:eastAsia="Times New Roman" w:hAnsi="Times New Roman" w:cs="Times New Roman"/>
          <w:sz w:val="24"/>
          <w:szCs w:val="24"/>
          <w:lang w:eastAsia="ru-RU"/>
        </w:rPr>
        <w:t>.</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113C05">
        <w:rPr>
          <w:rFonts w:ascii="Times New Roman" w:eastAsia="Times New Roman" w:hAnsi="Times New Roman" w:cs="Times New Roman"/>
          <w:sz w:val="24"/>
          <w:szCs w:val="24"/>
          <w:lang w:eastAsia="ru-RU"/>
        </w:rPr>
        <w:t>3</w:t>
      </w:r>
      <w:r w:rsidRPr="002F25D9">
        <w:rPr>
          <w:rFonts w:ascii="Times New Roman" w:eastAsia="Times New Roman" w:hAnsi="Times New Roman" w:cs="Times New Roman"/>
          <w:sz w:val="24"/>
          <w:szCs w:val="24"/>
          <w:lang w:eastAsia="ru-RU"/>
        </w:rPr>
        <w:t xml:space="preserve">. </w:t>
      </w:r>
      <w:proofErr w:type="gramStart"/>
      <w:r w:rsidRPr="002F25D9">
        <w:rPr>
          <w:rFonts w:ascii="Times New Roman" w:eastAsia="Times New Roman" w:hAnsi="Times New Roman" w:cs="Times New Roman"/>
          <w:sz w:val="24"/>
          <w:szCs w:val="24"/>
          <w:lang w:eastAsia="ru-RU"/>
        </w:rPr>
        <w:t>Лица, зарегистрировавшиеся для участия в Общем собрании акционеров, проводимом в форме собрания, вправе голосовать по всем вопросам повестки дня с момента открытия Общего собрания акционеров и до его закрытия, а в случае, если итоги голосования и решения, принятые Общим собранием акционеров, оглашаются на Общем собрании акционеров, - с момента открытия Общего собрания акционеров и до момента начала подсчета голосов по вопросам</w:t>
      </w:r>
      <w:proofErr w:type="gramEnd"/>
      <w:r w:rsidRPr="002F25D9">
        <w:rPr>
          <w:rFonts w:ascii="Times New Roman" w:eastAsia="Times New Roman" w:hAnsi="Times New Roman" w:cs="Times New Roman"/>
          <w:sz w:val="24"/>
          <w:szCs w:val="24"/>
          <w:lang w:eastAsia="ru-RU"/>
        </w:rPr>
        <w:t xml:space="preserve"> повестки дня Общего собрания акционеров. Данное правило не распространяется на голосование по вопросу о порядке ведения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После завершения </w:t>
      </w:r>
      <w:proofErr w:type="gramStart"/>
      <w:r w:rsidRPr="002F25D9">
        <w:rPr>
          <w:rFonts w:ascii="Times New Roman" w:eastAsia="Times New Roman" w:hAnsi="Times New Roman" w:cs="Times New Roman"/>
          <w:sz w:val="24"/>
          <w:szCs w:val="24"/>
          <w:lang w:eastAsia="ru-RU"/>
        </w:rPr>
        <w:t>обсуждения последнего вопроса повестки дня Общего собрания</w:t>
      </w:r>
      <w:proofErr w:type="gramEnd"/>
      <w:r w:rsidRPr="002F25D9">
        <w:rPr>
          <w:rFonts w:ascii="Times New Roman" w:eastAsia="Times New Roman" w:hAnsi="Times New Roman" w:cs="Times New Roman"/>
          <w:sz w:val="24"/>
          <w:szCs w:val="24"/>
          <w:lang w:eastAsia="ru-RU"/>
        </w:rPr>
        <w:t xml:space="preserve"> акционеров (последнего вопроса повестки дня Общего собрания акционеров, по которому имеется кворум) и до закрытия Общего собрания акционеров (начала подсчета голосов) лицам, не проголосовавшим до этого момента, должно быть предоставлено время для голосования.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113C05">
        <w:rPr>
          <w:rFonts w:ascii="Times New Roman" w:eastAsia="Times New Roman" w:hAnsi="Times New Roman" w:cs="Times New Roman"/>
          <w:sz w:val="24"/>
          <w:szCs w:val="24"/>
          <w:lang w:eastAsia="ru-RU"/>
        </w:rPr>
        <w:t>4</w:t>
      </w:r>
      <w:r w:rsidRPr="002F25D9">
        <w:rPr>
          <w:rFonts w:ascii="Times New Roman" w:eastAsia="Times New Roman" w:hAnsi="Times New Roman" w:cs="Times New Roman"/>
          <w:sz w:val="24"/>
          <w:szCs w:val="24"/>
          <w:lang w:eastAsia="ru-RU"/>
        </w:rPr>
        <w:t>. Общее собрание акционеров, к моменту открытия которого имелся кворум лишь по отдельным вопросам 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решения по иным вопросам повестки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113C05">
        <w:rPr>
          <w:rFonts w:ascii="Times New Roman" w:eastAsia="Times New Roman" w:hAnsi="Times New Roman" w:cs="Times New Roman"/>
          <w:sz w:val="24"/>
          <w:szCs w:val="24"/>
          <w:lang w:eastAsia="ru-RU"/>
        </w:rPr>
        <w:t>5</w:t>
      </w:r>
      <w:r w:rsidRPr="002F25D9">
        <w:rPr>
          <w:rFonts w:ascii="Times New Roman" w:eastAsia="Times New Roman" w:hAnsi="Times New Roman" w:cs="Times New Roman"/>
          <w:sz w:val="24"/>
          <w:szCs w:val="24"/>
          <w:lang w:eastAsia="ru-RU"/>
        </w:rPr>
        <w:t>.</w:t>
      </w:r>
      <w:r w:rsidR="00113C05">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 xml:space="preserve">Полученные Обществом бюллетени для голосования, подписанные представителем, действующим на основании доверенности на голосование, признаются недействительными в случае получения Обществом или регистратором, выполняющим функции счетной комиссии, извещения о замене (отзыве) этого представителя не </w:t>
      </w:r>
      <w:proofErr w:type="gramStart"/>
      <w:r w:rsidRPr="002F25D9">
        <w:rPr>
          <w:rFonts w:ascii="Times New Roman" w:eastAsia="Times New Roman" w:hAnsi="Times New Roman" w:cs="Times New Roman"/>
          <w:sz w:val="24"/>
          <w:szCs w:val="24"/>
          <w:lang w:eastAsia="ru-RU"/>
        </w:rPr>
        <w:t>позднее</w:t>
      </w:r>
      <w:proofErr w:type="gramEnd"/>
      <w:r w:rsidRPr="002F25D9">
        <w:rPr>
          <w:rFonts w:ascii="Times New Roman" w:eastAsia="Times New Roman" w:hAnsi="Times New Roman" w:cs="Times New Roman"/>
          <w:sz w:val="24"/>
          <w:szCs w:val="24"/>
          <w:lang w:eastAsia="ru-RU"/>
        </w:rPr>
        <w:t xml:space="preserve"> чем за </w:t>
      </w:r>
      <w:r w:rsidR="00113C05">
        <w:rPr>
          <w:rFonts w:ascii="Times New Roman" w:eastAsia="Times New Roman" w:hAnsi="Times New Roman" w:cs="Times New Roman"/>
          <w:sz w:val="24"/>
          <w:szCs w:val="24"/>
          <w:lang w:eastAsia="ru-RU"/>
        </w:rPr>
        <w:t>2 (</w:t>
      </w:r>
      <w:r w:rsidRPr="002F25D9">
        <w:rPr>
          <w:rFonts w:ascii="Times New Roman" w:eastAsia="Times New Roman" w:hAnsi="Times New Roman" w:cs="Times New Roman"/>
          <w:sz w:val="24"/>
          <w:szCs w:val="24"/>
          <w:lang w:eastAsia="ru-RU"/>
        </w:rPr>
        <w:t>два</w:t>
      </w:r>
      <w:r w:rsidR="00113C05">
        <w:rPr>
          <w:rFonts w:ascii="Times New Roman" w:eastAsia="Times New Roman" w:hAnsi="Times New Roman" w:cs="Times New Roman"/>
          <w:sz w:val="24"/>
          <w:szCs w:val="24"/>
          <w:lang w:eastAsia="ru-RU"/>
        </w:rPr>
        <w:t>)</w:t>
      </w:r>
      <w:r w:rsidRPr="002F25D9">
        <w:rPr>
          <w:rFonts w:ascii="Times New Roman" w:eastAsia="Times New Roman" w:hAnsi="Times New Roman" w:cs="Times New Roman"/>
          <w:sz w:val="24"/>
          <w:szCs w:val="24"/>
          <w:lang w:eastAsia="ru-RU"/>
        </w:rPr>
        <w:t xml:space="preserve"> дня до даты проведения Общего собрания акционеров.</w:t>
      </w:r>
    </w:p>
    <w:p w:rsidR="002F25D9" w:rsidRPr="002F25D9" w:rsidRDefault="00651062"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F25D9" w:rsidRPr="002F25D9">
        <w:rPr>
          <w:rFonts w:ascii="Times New Roman" w:eastAsia="Times New Roman" w:hAnsi="Times New Roman" w:cs="Times New Roman"/>
          <w:sz w:val="24"/>
          <w:szCs w:val="24"/>
          <w:lang w:eastAsia="ru-RU"/>
        </w:rPr>
        <w:t>Лицо, имеющее право на участие в Общем собрании акционеров (в том числе новый представитель, действующий на основании доверенности на голосование), подлежит регистрации для участия в Общем собрании акционеров, и ему должны быть выданы бюллетени для голосования в случае, если извещение о замене (отзыве) представителя получено Обществом или регистратором, выполняющим функции счетной комиссии, до регистрации представителя, полномочия которого прекращаются.</w:t>
      </w:r>
      <w:proofErr w:type="gramEnd"/>
    </w:p>
    <w:p w:rsidR="002F25D9" w:rsidRPr="002F25D9" w:rsidRDefault="00A41960"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10.</w:t>
      </w:r>
      <w:r w:rsidR="00113C05">
        <w:rPr>
          <w:rFonts w:ascii="Times New Roman" w:eastAsia="Times New Roman" w:hAnsi="Times New Roman" w:cs="Times New Roman"/>
          <w:sz w:val="24"/>
          <w:szCs w:val="24"/>
          <w:lang w:eastAsia="ru-RU"/>
        </w:rPr>
        <w:t>6</w:t>
      </w:r>
      <w:r w:rsidR="002F25D9" w:rsidRPr="002F25D9">
        <w:rPr>
          <w:rFonts w:ascii="Times New Roman" w:eastAsia="Times New Roman" w:hAnsi="Times New Roman" w:cs="Times New Roman"/>
          <w:sz w:val="24"/>
          <w:szCs w:val="24"/>
          <w:lang w:eastAsia="ru-RU"/>
        </w:rPr>
        <w:t>. При определении наличия кворума и подсчете голосов части голосов, предоставляемые дробными акциями, суммируются без округления.</w:t>
      </w:r>
    </w:p>
    <w:p w:rsidR="002F25D9" w:rsidRPr="002F25D9" w:rsidRDefault="00113C0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7</w:t>
      </w:r>
      <w:r w:rsidR="002F25D9" w:rsidRPr="002F25D9">
        <w:rPr>
          <w:rFonts w:ascii="Times New Roman" w:eastAsia="Times New Roman" w:hAnsi="Times New Roman" w:cs="Times New Roman"/>
          <w:sz w:val="24"/>
          <w:szCs w:val="24"/>
          <w:lang w:eastAsia="ru-RU"/>
        </w:rPr>
        <w:t xml:space="preserve">.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w:t>
      </w:r>
      <w:proofErr w:type="gramStart"/>
      <w:r w:rsidR="002F25D9" w:rsidRPr="002F25D9">
        <w:rPr>
          <w:rFonts w:ascii="Times New Roman" w:eastAsia="Times New Roman" w:hAnsi="Times New Roman" w:cs="Times New Roman"/>
          <w:sz w:val="24"/>
          <w:szCs w:val="24"/>
          <w:lang w:eastAsia="ru-RU"/>
        </w:rPr>
        <w:t>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roofErr w:type="gramEnd"/>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660FDA">
        <w:rPr>
          <w:rFonts w:ascii="Times New Roman" w:eastAsia="Times New Roman" w:hAnsi="Times New Roman" w:cs="Times New Roman"/>
          <w:sz w:val="24"/>
          <w:szCs w:val="24"/>
          <w:lang w:eastAsia="ru-RU"/>
        </w:rPr>
        <w:t>8</w:t>
      </w:r>
      <w:r w:rsidRPr="002F25D9">
        <w:rPr>
          <w:rFonts w:ascii="Times New Roman" w:eastAsia="Times New Roman" w:hAnsi="Times New Roman" w:cs="Times New Roman"/>
          <w:sz w:val="24"/>
          <w:szCs w:val="24"/>
          <w:lang w:eastAsia="ru-RU"/>
        </w:rPr>
        <w:t>.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660FDA">
        <w:rPr>
          <w:rFonts w:ascii="Times New Roman" w:eastAsia="Times New Roman" w:hAnsi="Times New Roman" w:cs="Times New Roman"/>
          <w:sz w:val="24"/>
          <w:szCs w:val="24"/>
          <w:lang w:eastAsia="ru-RU"/>
        </w:rPr>
        <w:t>9</w:t>
      </w:r>
      <w:r w:rsidRPr="002F25D9">
        <w:rPr>
          <w:rFonts w:ascii="Times New Roman" w:eastAsia="Times New Roman" w:hAnsi="Times New Roman" w:cs="Times New Roman"/>
          <w:sz w:val="24"/>
          <w:szCs w:val="24"/>
          <w:lang w:eastAsia="ru-RU"/>
        </w:rPr>
        <w:t>. Повторное Общее собрание акционеров правомочно (имеет кворум), если в нём приняли участие акционеры, обладающие в совокупности не менее чем 30 (Тридцатью) процентами голосов размещённых голосующих акций Общества.</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10.1</w:t>
      </w:r>
      <w:r w:rsidR="00040B97">
        <w:rPr>
          <w:rFonts w:ascii="Times New Roman" w:eastAsia="Times New Roman" w:hAnsi="Times New Roman" w:cs="Times New Roman"/>
          <w:sz w:val="24"/>
          <w:szCs w:val="24"/>
          <w:lang w:eastAsia="ru-RU"/>
        </w:rPr>
        <w:t>0</w:t>
      </w:r>
      <w:r w:rsidRPr="002F25D9">
        <w:rPr>
          <w:rFonts w:ascii="Times New Roman" w:eastAsia="Times New Roman" w:hAnsi="Times New Roman" w:cs="Times New Roman"/>
          <w:sz w:val="24"/>
          <w:szCs w:val="24"/>
          <w:lang w:eastAsia="ru-RU"/>
        </w:rPr>
        <w:t>.</w:t>
      </w:r>
      <w:r w:rsidR="00040B97">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 xml:space="preserve">Сообщение о проведении повторного Общего собрания акционеров осуществляется в соответствии с требованиями ст. 52 Федерального закона. При этом положения абзаца 2 п. 1 ст. 52 Федерального закона не применяются. Вручение, направление </w:t>
      </w:r>
      <w:r w:rsidRPr="002F25D9">
        <w:rPr>
          <w:rFonts w:ascii="Times New Roman" w:eastAsia="Times New Roman" w:hAnsi="Times New Roman" w:cs="Times New Roman"/>
          <w:sz w:val="24"/>
          <w:szCs w:val="24"/>
          <w:lang w:eastAsia="ru-RU"/>
        </w:rPr>
        <w:lastRenderedPageBreak/>
        <w:t>и опубликование бюллетеней для голосования при проведении повторного Общего собрания акционеров осуществляются в соответствии с требованиями ст. 60 Федерального закона.</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10.1</w:t>
      </w:r>
      <w:r w:rsidR="00040B97">
        <w:rPr>
          <w:rFonts w:ascii="Times New Roman" w:eastAsia="Times New Roman" w:hAnsi="Times New Roman" w:cs="Times New Roman"/>
          <w:sz w:val="24"/>
          <w:szCs w:val="24"/>
          <w:lang w:eastAsia="ru-RU"/>
        </w:rPr>
        <w:t>1</w:t>
      </w:r>
      <w:r w:rsidRPr="002F25D9">
        <w:rPr>
          <w:rFonts w:ascii="Times New Roman" w:eastAsia="Times New Roman" w:hAnsi="Times New Roman" w:cs="Times New Roman"/>
          <w:sz w:val="24"/>
          <w:szCs w:val="24"/>
          <w:lang w:eastAsia="ru-RU"/>
        </w:rPr>
        <w:t>. При проведении повторного Общего собрания акционеров менее чем через 40 </w:t>
      </w:r>
      <w:r w:rsidR="00040B97">
        <w:rPr>
          <w:rFonts w:ascii="Times New Roman" w:eastAsia="Times New Roman" w:hAnsi="Times New Roman" w:cs="Times New Roman"/>
          <w:sz w:val="24"/>
          <w:szCs w:val="24"/>
          <w:lang w:eastAsia="ru-RU"/>
        </w:rPr>
        <w:t xml:space="preserve">(сорок) </w:t>
      </w:r>
      <w:r w:rsidRPr="002F25D9">
        <w:rPr>
          <w:rFonts w:ascii="Times New Roman" w:eastAsia="Times New Roman" w:hAnsi="Times New Roman" w:cs="Times New Roman"/>
          <w:sz w:val="24"/>
          <w:szCs w:val="24"/>
          <w:lang w:eastAsia="ru-RU"/>
        </w:rPr>
        <w:t>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w:t>
      </w:r>
    </w:p>
    <w:p w:rsidR="002F25D9" w:rsidRPr="002F25D9" w:rsidRDefault="002F25D9" w:rsidP="002F25D9">
      <w:pPr>
        <w:spacing w:after="0" w:line="240" w:lineRule="auto"/>
        <w:jc w:val="center"/>
        <w:rPr>
          <w:rFonts w:ascii="Times New Roman" w:eastAsia="Times New Roman" w:hAnsi="Times New Roman" w:cs="Times New Roman"/>
          <w:b/>
          <w:snapToGrid w:val="0"/>
          <w:sz w:val="16"/>
          <w:szCs w:val="16"/>
          <w:lang w:eastAsia="ru-RU"/>
        </w:rPr>
      </w:pPr>
    </w:p>
    <w:p w:rsidR="002F25D9" w:rsidRPr="002F25D9" w:rsidRDefault="002F25D9" w:rsidP="002F25D9">
      <w:pPr>
        <w:spacing w:after="0" w:line="240" w:lineRule="auto"/>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11. Рабочие органы Общего собрания акционеров</w:t>
      </w:r>
    </w:p>
    <w:p w:rsidR="002F25D9" w:rsidRPr="002F25D9" w:rsidRDefault="002F25D9" w:rsidP="002F25D9">
      <w:pPr>
        <w:spacing w:after="0" w:line="240" w:lineRule="auto"/>
        <w:jc w:val="both"/>
        <w:rPr>
          <w:rFonts w:ascii="Times New Roman" w:eastAsia="Times New Roman" w:hAnsi="Times New Roman" w:cs="Times New Roman"/>
          <w:b/>
          <w:snapToGrid w:val="0"/>
          <w:sz w:val="16"/>
          <w:szCs w:val="16"/>
          <w:lang w:eastAsia="ru-RU"/>
        </w:rPr>
      </w:pPr>
    </w:p>
    <w:p w:rsidR="002F25D9" w:rsidRPr="002F25D9" w:rsidRDefault="002F25D9" w:rsidP="002F25D9">
      <w:pPr>
        <w:spacing w:after="0" w:line="240" w:lineRule="auto"/>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b/>
          <w:sz w:val="24"/>
          <w:szCs w:val="24"/>
          <w:lang w:eastAsia="ru-RU"/>
        </w:rPr>
        <w:tab/>
      </w:r>
      <w:r w:rsidRPr="002F25D9">
        <w:rPr>
          <w:rFonts w:ascii="Times New Roman" w:eastAsia="Times New Roman" w:hAnsi="Times New Roman" w:cs="Times New Roman"/>
          <w:sz w:val="24"/>
          <w:szCs w:val="24"/>
          <w:lang w:eastAsia="ru-RU"/>
        </w:rPr>
        <w:t>11.1. Рабочими органами Общего собрания акционеров являются: Пре</w:t>
      </w:r>
      <w:r w:rsidR="00AE743B">
        <w:rPr>
          <w:rFonts w:ascii="Times New Roman" w:eastAsia="Times New Roman" w:hAnsi="Times New Roman" w:cs="Times New Roman"/>
          <w:sz w:val="24"/>
          <w:szCs w:val="24"/>
          <w:lang w:eastAsia="ru-RU"/>
        </w:rPr>
        <w:t>дседатель собрания, секретарь, С</w:t>
      </w:r>
      <w:r w:rsidRPr="002F25D9">
        <w:rPr>
          <w:rFonts w:ascii="Times New Roman" w:eastAsia="Times New Roman" w:hAnsi="Times New Roman" w:cs="Times New Roman"/>
          <w:sz w:val="24"/>
          <w:szCs w:val="24"/>
          <w:lang w:eastAsia="ru-RU"/>
        </w:rPr>
        <w:t>четная комиссия (лицо, исполняющее функции счетной комиссии).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11.2. На Общем собрании акционеров председательствует Председатель Совета директоров Общества. В его отсутствие функции Председателя Общего собрания акционеров исполняет один из членов Совета директоров Общества, либо лицо, которому Председателем Совета директоров поручено проведение Общего собрания акционеров.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На Общем собрании акционеров, проводимым путем заочного голосования, председательствует Председатель Совета директоров Общества.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Секретарем Общего собрания акционеров является секретарь Совета директоров Общества либо лицо, которому Председателем Совета директоров поручено исполнять функции секретаря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11.3. Председатель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открывает и закрывает собрание, руководит ходом собрания;</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координирует деятельность рабочих органов собрания;</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объявляет порядок обсуждения вопросов, очередных докладчиков, выступающих в обсуждении вопросов повестки;</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контролирует продолжительность времени выступления докладчиков;</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выносит на голосование вопросы повестки дня, процедурные вопросы;</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дает разъяснения по ходу ведения собрания и голосования;</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обеспечивает соблюдение порядка проведения собрания;</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подписывает протокол Общего собрания акционеров.</w:t>
      </w:r>
    </w:p>
    <w:p w:rsidR="002F25D9" w:rsidRPr="002F25D9" w:rsidRDefault="002F25D9" w:rsidP="002F25D9">
      <w:pPr>
        <w:spacing w:after="0" w:line="240" w:lineRule="auto"/>
        <w:ind w:left="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11.4. Секретарь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ведёт протокол собрания, включая основные положения докладов, выступлений в ходе обсуждения, вопросы, поставленные на голосование, итоги голосования и принятые Общим собранием акционеров решения;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ведет запись желающих принять участие в обсуждении вопросов повестки дня собрания по письменным заявкам;</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ведёт регистрацию и передачу Председателю собрания письменных запросов к докладчикам;</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контролирует соблюдение порядка в помещении проведения собрания;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подписывает протокол собрания акционеров.</w:t>
      </w:r>
    </w:p>
    <w:p w:rsidR="00726DBA" w:rsidRDefault="002F25D9" w:rsidP="00726DBA">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11.5. Счетная комиссия является постоянно действующим рабочим органом Общего собрания акционеров. </w:t>
      </w:r>
    </w:p>
    <w:p w:rsidR="00726DBA" w:rsidRPr="002F25D9" w:rsidRDefault="00726DBA" w:rsidP="00726DBA">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Счетная комиссия в Обществе формируется в соответствии с положениями ст. 56 Федерального закона. </w:t>
      </w:r>
    </w:p>
    <w:p w:rsidR="002F25D9" w:rsidRPr="002F25D9" w:rsidRDefault="002F25D9" w:rsidP="002F25D9">
      <w:pPr>
        <w:spacing w:after="0" w:line="240" w:lineRule="auto"/>
        <w:ind w:firstLine="720"/>
        <w:jc w:val="both"/>
        <w:rPr>
          <w:rFonts w:ascii="Times New Roman" w:eastAsia="Times New Roman" w:hAnsi="Times New Roman" w:cs="Times New Roman"/>
          <w:sz w:val="16"/>
          <w:szCs w:val="16"/>
          <w:lang w:eastAsia="ru-RU"/>
        </w:rPr>
      </w:pPr>
    </w:p>
    <w:p w:rsidR="002F25D9" w:rsidRPr="002F25D9" w:rsidRDefault="002F25D9" w:rsidP="002F25D9">
      <w:pPr>
        <w:spacing w:after="0" w:line="240" w:lineRule="auto"/>
        <w:ind w:firstLine="709"/>
        <w:jc w:val="center"/>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b/>
          <w:snapToGrid w:val="0"/>
          <w:sz w:val="24"/>
          <w:szCs w:val="24"/>
          <w:lang w:eastAsia="ru-RU"/>
        </w:rPr>
        <w:t>12. Порядок проведения Общего собрания акционеров</w:t>
      </w:r>
    </w:p>
    <w:p w:rsidR="002F25D9" w:rsidRPr="002F25D9" w:rsidRDefault="002F25D9" w:rsidP="002F25D9">
      <w:pPr>
        <w:spacing w:after="0" w:line="240" w:lineRule="auto"/>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12.1. Общее собрание акционеров Общества проводится в порядке, установленном Федеральным законом, Уставом Общества и настоящим Положением. В части, не урегулированной Федеральным законом, Уставом Общества и настоящим Положением, порядок проведения Общего собрания акционеров Общества устанавливается решением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12.2. Общее собрание акционеров Общества открывается в указанное в сообщении о проведении Общего собрания акционеров Общества время или, если все акционеры Общества (их представители) уже зарегистрированы, ранее.</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12.3. После получения от счетной комиссии протокола регистрации участников собрания Председатель объявляет собрание открытым и оглашает информацию о наличии кворума.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12.4. Для проведения Общего собрания акционеров Председатель объявляет состав счетной комиссии и секретаря собрания.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12.5. Председатель Общего собрания акционеров оглашает повестку дня и порядок ведения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время начала и предполагаемого окончания собрания;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продолжительность выступлений и перерывов;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последовательность вопросов повестки дня;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фамилии, имена, отчества и должности докладчиков по вопросам повестки дня;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установление регламента докладчикам (содокладчикам) и выступающим в прениях;</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решение вопроса о присутствии на Общем собрании акционеров приглашенных лиц, в том числе специалистов, экспертов, представителей государственных органов и средств массовой информации;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решение вопроса о проведении ауди</w:t>
      </w:r>
      <w:proofErr w:type="gramStart"/>
      <w:r w:rsidRPr="002F25D9">
        <w:rPr>
          <w:rFonts w:ascii="Times New Roman" w:eastAsia="Times New Roman" w:hAnsi="Times New Roman" w:cs="Times New Roman"/>
          <w:snapToGrid w:val="0"/>
          <w:sz w:val="24"/>
          <w:szCs w:val="24"/>
          <w:lang w:eastAsia="ru-RU"/>
        </w:rPr>
        <w:t>о-</w:t>
      </w:r>
      <w:proofErr w:type="gramEnd"/>
      <w:r w:rsidRPr="002F25D9">
        <w:rPr>
          <w:rFonts w:ascii="Times New Roman" w:eastAsia="Times New Roman" w:hAnsi="Times New Roman" w:cs="Times New Roman"/>
          <w:snapToGrid w:val="0"/>
          <w:sz w:val="24"/>
          <w:szCs w:val="24"/>
          <w:lang w:eastAsia="ru-RU"/>
        </w:rPr>
        <w:t xml:space="preserve"> (видео-) записи в ходе собрания;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порядок осуществления голосования и объявления его результатов;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другие вопросы порядка ведения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12.6. Голосование по порядку ведения Общего собрания акционеров (процедурным вопросам), если эти вопросы включены в повестку дня Общего собрания акционеров, проводится открытым голосованием простым большинством голосов акционеров - владельцев голосующих акций Общества, принимающих участие в Общем собрании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12.7. После рассмотрения всех вопросов повестки дня, а также, если результаты голосования оглашались на собрании, после оглашения результатов голосования, Председатель объявляет собрание акционеров закрытым.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09"/>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13. Порядок принятия решений на Общем собрании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13.1. 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Федеральным законом.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13.2.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и Уставом Общества не установлено иное.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13.3. Акции, принадлежащие членам Совета директоров Общества или лицам, занимающим должности в органах управления Общества, не могут участвовать в голосовании при избрании членов Ревизионной комиссии (ревизора) Общества.</w:t>
      </w:r>
    </w:p>
    <w:p w:rsidR="0060059D" w:rsidRDefault="00B54ED2" w:rsidP="006005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 xml:space="preserve">13.4. </w:t>
      </w:r>
      <w:r w:rsidRPr="00B54ED2">
        <w:rPr>
          <w:rFonts w:ascii="Times New Roman" w:eastAsia="Times New Roman" w:hAnsi="Times New Roman" w:cs="Times New Roman"/>
          <w:sz w:val="24"/>
          <w:szCs w:val="24"/>
          <w:lang w:eastAsia="ru-RU"/>
        </w:rPr>
        <w:t>Решения по вопросам, предусмотренным подпунктами 15.1.1 – 15.1.3, 15.1.5, 15.1.16, 15.1.17 пункта 15.1 Устава</w:t>
      </w:r>
      <w:r>
        <w:rPr>
          <w:rFonts w:ascii="Times New Roman" w:eastAsia="Times New Roman" w:hAnsi="Times New Roman" w:cs="Times New Roman"/>
          <w:sz w:val="24"/>
          <w:szCs w:val="24"/>
          <w:lang w:eastAsia="ru-RU"/>
        </w:rPr>
        <w:t xml:space="preserve"> Общества</w:t>
      </w:r>
      <w:r w:rsidRPr="00B54ED2">
        <w:rPr>
          <w:rFonts w:ascii="Times New Roman" w:eastAsia="Times New Roman" w:hAnsi="Times New Roman" w:cs="Times New Roman"/>
          <w:sz w:val="24"/>
          <w:szCs w:val="24"/>
          <w:lang w:eastAsia="ru-RU"/>
        </w:rPr>
        <w:t>, принимаются Общим собранием акционеров большинством в три четверти голосов акционеров - владельцев голосующих акций Общества, принимающих участие в Общем собрании акционеров.</w:t>
      </w:r>
      <w:r w:rsidR="0060059D">
        <w:rPr>
          <w:rFonts w:ascii="Times New Roman" w:eastAsia="Times New Roman" w:hAnsi="Times New Roman" w:cs="Times New Roman"/>
          <w:sz w:val="24"/>
          <w:szCs w:val="24"/>
          <w:lang w:eastAsia="ru-RU"/>
        </w:rPr>
        <w:t xml:space="preserve"> </w:t>
      </w:r>
    </w:p>
    <w:p w:rsidR="00B54ED2" w:rsidRPr="0060059D" w:rsidRDefault="0060059D" w:rsidP="0060059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0059D">
        <w:rPr>
          <w:rFonts w:ascii="Times New Roman" w:eastAsia="Times New Roman" w:hAnsi="Times New Roman" w:cs="Times New Roman"/>
          <w:sz w:val="24"/>
          <w:szCs w:val="24"/>
          <w:lang w:eastAsia="ru-RU"/>
        </w:rPr>
        <w:t>Решения по вопросам размещения акций и эмиссионных ценных бумаг в случаях, предусмотренных статьей 39 Федерального закона, принимаются Общим собранием акционеров большинством в три четверти голосов акционеров - владельцев голосующих акций Общества, принимающих участие в Общем собрании акционеров.</w:t>
      </w:r>
    </w:p>
    <w:p w:rsidR="002F25D9" w:rsidRPr="0060059D"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60059D">
        <w:rPr>
          <w:rFonts w:ascii="Times New Roman" w:eastAsia="Times New Roman" w:hAnsi="Times New Roman" w:cs="Times New Roman"/>
          <w:snapToGrid w:val="0"/>
          <w:sz w:val="24"/>
          <w:szCs w:val="24"/>
          <w:lang w:eastAsia="ru-RU"/>
        </w:rPr>
        <w:t xml:space="preserve">Решение </w:t>
      </w:r>
      <w:r w:rsidR="0060059D" w:rsidRPr="0060059D">
        <w:rPr>
          <w:rFonts w:ascii="Times New Roman" w:hAnsi="Times New Roman" w:cs="Times New Roman"/>
          <w:sz w:val="24"/>
          <w:szCs w:val="24"/>
        </w:rPr>
        <w:t>по вопросам, предусмотренным подпунктами 15.1.2, 15.1.6, 15.1.14-15.1.19 пункта 15.1. настоящего Устава, принимаются Общим собранием акционеров только по предложению Совета директоров Общества.</w:t>
      </w:r>
      <w:r w:rsidR="0060059D" w:rsidRPr="0060059D">
        <w:rPr>
          <w:rFonts w:ascii="Times New Roman" w:eastAsia="Times New Roman" w:hAnsi="Times New Roman" w:cs="Times New Roman"/>
          <w:snapToGrid w:val="0"/>
          <w:sz w:val="24"/>
          <w:szCs w:val="24"/>
          <w:lang w:eastAsia="ru-RU"/>
        </w:rPr>
        <w:t xml:space="preserve"> </w:t>
      </w:r>
    </w:p>
    <w:p w:rsidR="002F25D9" w:rsidRPr="002F25D9" w:rsidRDefault="002F25D9" w:rsidP="002F25D9">
      <w:pPr>
        <w:spacing w:after="0" w:line="240" w:lineRule="auto"/>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ab/>
        <w:t>13.5. Выборы членов Совета директоров осуществляются кумулятивным голосованием. Голосование по выборам членов Совета директоров осуществляется только бюллетенями для голосования. При кумулятивном голосовании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 Избранными в состав Совета директоров считаются кандидаты, набравшие наибольшее число голосов.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13.6. В </w:t>
      </w:r>
      <w:proofErr w:type="gramStart"/>
      <w:r w:rsidRPr="002F25D9">
        <w:rPr>
          <w:rFonts w:ascii="Times New Roman" w:eastAsia="Times New Roman" w:hAnsi="Times New Roman" w:cs="Times New Roman"/>
          <w:snapToGrid w:val="0"/>
          <w:sz w:val="24"/>
          <w:szCs w:val="24"/>
          <w:lang w:eastAsia="ru-RU"/>
        </w:rPr>
        <w:t>случае</w:t>
      </w:r>
      <w:proofErr w:type="gramEnd"/>
      <w:r w:rsidRPr="002F25D9">
        <w:rPr>
          <w:rFonts w:ascii="Times New Roman" w:eastAsia="Times New Roman" w:hAnsi="Times New Roman" w:cs="Times New Roman"/>
          <w:snapToGrid w:val="0"/>
          <w:sz w:val="24"/>
          <w:szCs w:val="24"/>
          <w:lang w:eastAsia="ru-RU"/>
        </w:rPr>
        <w:t xml:space="preserve"> если на голосование вынесено 2 и более вариантов решений по вопросу повестки дня, акционер должен проголосовать всеми принадлежащими ему акциями за один из предложенных вариантов.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14. Бюллетени для голосования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14.1. </w:t>
      </w:r>
      <w:r w:rsidRPr="002F25D9">
        <w:rPr>
          <w:rFonts w:ascii="Times New Roman" w:eastAsia="Times New Roman" w:hAnsi="Times New Roman" w:cs="Times New Roman"/>
          <w:sz w:val="24"/>
          <w:szCs w:val="24"/>
          <w:lang w:eastAsia="ru-RU"/>
        </w:rPr>
        <w:t>Голосование на Общем собрании акционеров осуществляется бюллетенями для голосования. Форма и текст бюллетеней для голосования утверждаются Советом директоров</w:t>
      </w:r>
      <w:r w:rsidRPr="002F25D9">
        <w:rPr>
          <w:rFonts w:ascii="Times New Roman" w:eastAsia="Times New Roman" w:hAnsi="Times New Roman" w:cs="Times New Roman"/>
          <w:snapToGrid w:val="0"/>
          <w:sz w:val="24"/>
          <w:szCs w:val="24"/>
          <w:lang w:eastAsia="ru-RU"/>
        </w:rPr>
        <w:t>.</w:t>
      </w:r>
    </w:p>
    <w:p w:rsidR="002F25D9" w:rsidRPr="00AE743B" w:rsidRDefault="002F25D9" w:rsidP="00AE743B">
      <w:pPr>
        <w:autoSpaceDE w:val="0"/>
        <w:autoSpaceDN w:val="0"/>
        <w:adjustRightInd w:val="0"/>
        <w:spacing w:after="0" w:line="240" w:lineRule="auto"/>
        <w:ind w:firstLine="708"/>
        <w:jc w:val="both"/>
        <w:rPr>
          <w:i/>
          <w:snapToGrid w:val="0"/>
          <w:sz w:val="24"/>
          <w:szCs w:val="24"/>
        </w:rPr>
      </w:pPr>
      <w:r w:rsidRPr="00AE743B">
        <w:rPr>
          <w:rFonts w:ascii="Times New Roman" w:hAnsi="Times New Roman" w:cs="Times New Roman"/>
          <w:snapToGrid w:val="0"/>
          <w:sz w:val="24"/>
          <w:szCs w:val="24"/>
        </w:rPr>
        <w:t xml:space="preserve">14.2. </w:t>
      </w:r>
      <w:r w:rsidR="00E93410" w:rsidRPr="00E93410">
        <w:rPr>
          <w:rFonts w:ascii="Times New Roman" w:hAnsi="Times New Roman" w:cs="Times New Roman"/>
          <w:sz w:val="24"/>
          <w:szCs w:val="24"/>
        </w:rPr>
        <w:tab/>
        <w:t xml:space="preserve">Бюллетени для голосования должны быть направлены или вручены под роспись каждому лицу, зарегистрированному в  реестре акционеров Общества и имеющему право на участие  в общем собрании акционеров, не </w:t>
      </w:r>
      <w:proofErr w:type="gramStart"/>
      <w:r w:rsidR="00E93410" w:rsidRPr="00E93410">
        <w:rPr>
          <w:rFonts w:ascii="Times New Roman" w:hAnsi="Times New Roman" w:cs="Times New Roman"/>
          <w:sz w:val="24"/>
          <w:szCs w:val="24"/>
        </w:rPr>
        <w:t>позднее</w:t>
      </w:r>
      <w:proofErr w:type="gramEnd"/>
      <w:r w:rsidR="00E93410" w:rsidRPr="00E93410">
        <w:rPr>
          <w:rFonts w:ascii="Times New Roman" w:hAnsi="Times New Roman" w:cs="Times New Roman"/>
          <w:sz w:val="24"/>
          <w:szCs w:val="24"/>
        </w:rPr>
        <w:t xml:space="preserve"> чем за 20 дней до проведения Общего собрания акционеров. Направление бюллетеней для голосования должно осуществляться заказным письмом,   либо путем вручения под роспись, либо в виде электронного  сообщения  по адресу  электронной почты соответствующего лица, указанному в реестре акционеров Общества, ли</w:t>
      </w:r>
      <w:r w:rsidR="00E93410" w:rsidRPr="004A20DE">
        <w:rPr>
          <w:rFonts w:ascii="Times New Roman" w:hAnsi="Times New Roman" w:cs="Times New Roman"/>
          <w:sz w:val="24"/>
          <w:szCs w:val="24"/>
        </w:rPr>
        <w:t xml:space="preserve">бо путем размещения  на </w:t>
      </w:r>
      <w:hyperlink r:id="rId12" w:history="1">
        <w:r w:rsidR="004A20DE" w:rsidRPr="004A20DE">
          <w:rPr>
            <w:rStyle w:val="af4"/>
            <w:rFonts w:ascii="Times New Roman" w:hAnsi="Times New Roman" w:cs="Times New Roman"/>
            <w:sz w:val="24"/>
            <w:szCs w:val="24"/>
          </w:rPr>
          <w:t>http://www.stavkraygaz.ru/about/gas-distribution-organisations/stavropolregiongaz/</w:t>
        </w:r>
      </w:hyperlink>
      <w:r w:rsidR="00E93410" w:rsidRPr="004A20DE">
        <w:rPr>
          <w:rFonts w:ascii="Times New Roman" w:hAnsi="Times New Roman" w:cs="Times New Roman"/>
          <w:sz w:val="24"/>
          <w:szCs w:val="24"/>
        </w:rPr>
        <w:t>.</w:t>
      </w:r>
      <w:r w:rsidR="00091055">
        <w:rPr>
          <w:rFonts w:ascii="Times New Roman" w:hAnsi="Times New Roman" w:cs="Times New Roman"/>
          <w:sz w:val="24"/>
          <w:szCs w:val="24"/>
        </w:rPr>
        <w:t xml:space="preserve"> </w:t>
      </w:r>
      <w:bookmarkStart w:id="0" w:name="_GoBack"/>
      <w:bookmarkEnd w:id="0"/>
      <w:r w:rsidR="00E93410" w:rsidRPr="00E93410">
        <w:rPr>
          <w:rFonts w:ascii="Times New Roman" w:hAnsi="Times New Roman" w:cs="Times New Roman"/>
          <w:sz w:val="24"/>
          <w:szCs w:val="24"/>
        </w:rPr>
        <w:t>Способ направления бюллетеней для голосования утверждается Советом директоров Общества.</w:t>
      </w:r>
    </w:p>
    <w:p w:rsidR="00AE743B" w:rsidRPr="00AE743B" w:rsidRDefault="002F25D9" w:rsidP="00AE743B">
      <w:pPr>
        <w:autoSpaceDE w:val="0"/>
        <w:autoSpaceDN w:val="0"/>
        <w:adjustRightInd w:val="0"/>
        <w:spacing w:after="0" w:line="240" w:lineRule="auto"/>
        <w:ind w:firstLine="708"/>
        <w:jc w:val="both"/>
        <w:rPr>
          <w:i/>
          <w:snapToGrid w:val="0"/>
          <w:sz w:val="24"/>
          <w:szCs w:val="24"/>
        </w:rPr>
      </w:pPr>
      <w:r w:rsidRPr="002F25D9">
        <w:rPr>
          <w:rFonts w:ascii="Times New Roman" w:eastAsia="Times New Roman" w:hAnsi="Times New Roman" w:cs="Times New Roman"/>
          <w:snapToGrid w:val="0"/>
          <w:sz w:val="24"/>
          <w:szCs w:val="24"/>
          <w:lang w:eastAsia="ru-RU"/>
        </w:rPr>
        <w:t xml:space="preserve">14.3. При проведении Общего собрания акционеров, за исключением Общего собрания акционеров, проводимого в форме заочного голосования, </w:t>
      </w:r>
      <w:r w:rsidRPr="002F25D9">
        <w:rPr>
          <w:rFonts w:ascii="Times New Roman" w:eastAsia="Times New Roman" w:hAnsi="Times New Roman" w:cs="Times New Roman"/>
          <w:sz w:val="24"/>
          <w:szCs w:val="24"/>
          <w:lang w:eastAsia="ru-RU"/>
        </w:rPr>
        <w:t>в Обществах, осуществляющих направление (вручение) бюллетеней</w:t>
      </w:r>
      <w:r w:rsidRPr="002F25D9">
        <w:rPr>
          <w:rFonts w:ascii="Times New Roman" w:eastAsia="Times New Roman" w:hAnsi="Times New Roman" w:cs="Times New Roman"/>
          <w:snapToGrid w:val="0"/>
          <w:sz w:val="24"/>
          <w:szCs w:val="24"/>
          <w:lang w:eastAsia="ru-RU"/>
        </w:rPr>
        <w:t xml:space="preserve">,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w:t>
      </w:r>
      <w:r w:rsidR="002359AE">
        <w:rPr>
          <w:rFonts w:ascii="Times New Roman" w:eastAsia="Times New Roman" w:hAnsi="Times New Roman" w:cs="Times New Roman"/>
          <w:snapToGrid w:val="0"/>
          <w:sz w:val="24"/>
          <w:szCs w:val="24"/>
          <w:lang w:eastAsia="ru-RU"/>
        </w:rPr>
        <w:t>2 (</w:t>
      </w:r>
      <w:r w:rsidRPr="002F25D9">
        <w:rPr>
          <w:rFonts w:ascii="Times New Roman" w:eastAsia="Times New Roman" w:hAnsi="Times New Roman" w:cs="Times New Roman"/>
          <w:snapToGrid w:val="0"/>
          <w:sz w:val="24"/>
          <w:szCs w:val="24"/>
          <w:lang w:eastAsia="ru-RU"/>
        </w:rPr>
        <w:t>два</w:t>
      </w:r>
      <w:r w:rsidR="002359AE">
        <w:rPr>
          <w:rFonts w:ascii="Times New Roman" w:eastAsia="Times New Roman" w:hAnsi="Times New Roman" w:cs="Times New Roman"/>
          <w:snapToGrid w:val="0"/>
          <w:sz w:val="24"/>
          <w:szCs w:val="24"/>
          <w:lang w:eastAsia="ru-RU"/>
        </w:rPr>
        <w:t xml:space="preserve">) </w:t>
      </w:r>
      <w:r w:rsidRPr="002F25D9">
        <w:rPr>
          <w:rFonts w:ascii="Times New Roman" w:eastAsia="Times New Roman" w:hAnsi="Times New Roman" w:cs="Times New Roman"/>
          <w:snapToGrid w:val="0"/>
          <w:sz w:val="24"/>
          <w:szCs w:val="24"/>
          <w:lang w:eastAsia="ru-RU"/>
        </w:rPr>
        <w:t xml:space="preserve"> дня до даты проведения Общего собрания акционеров</w:t>
      </w:r>
      <w:r w:rsidR="00E93410">
        <w:rPr>
          <w:rFonts w:ascii="Times New Roman" w:eastAsia="Times New Roman" w:hAnsi="Times New Roman" w:cs="Times New Roman"/>
          <w:snapToGrid w:val="0"/>
          <w:sz w:val="24"/>
          <w:szCs w:val="24"/>
          <w:lang w:eastAsia="ru-RU"/>
        </w:rPr>
        <w:t>.</w:t>
      </w:r>
      <w:r w:rsidR="00AE743B" w:rsidRPr="00AE743B">
        <w:rPr>
          <w:rFonts w:ascii="Times New Roman" w:eastAsia="Times New Roman" w:hAnsi="Times New Roman" w:cs="Times New Roman"/>
          <w:i/>
          <w:sz w:val="24"/>
          <w:szCs w:val="24"/>
          <w:lang w:eastAsia="ru-RU"/>
        </w:rPr>
        <w:t xml:space="preserve"> </w:t>
      </w:r>
    </w:p>
    <w:p w:rsidR="002F25D9" w:rsidRPr="002F25D9" w:rsidRDefault="00AE743B" w:rsidP="002F25D9">
      <w:pPr>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2F25D9" w:rsidRPr="002F25D9">
        <w:rPr>
          <w:rFonts w:ascii="Times New Roman" w:eastAsia="Times New Roman" w:hAnsi="Times New Roman" w:cs="Times New Roman"/>
          <w:snapToGrid w:val="0"/>
          <w:sz w:val="24"/>
          <w:szCs w:val="24"/>
          <w:lang w:eastAsia="ru-RU"/>
        </w:rPr>
        <w:t>4.4. Форма и текст бюллетеней для голосования определяются Советом директоров при подготовке к проведению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В </w:t>
      </w:r>
      <w:proofErr w:type="gramStart"/>
      <w:r w:rsidRPr="002F25D9">
        <w:rPr>
          <w:rFonts w:ascii="Times New Roman" w:eastAsia="Times New Roman" w:hAnsi="Times New Roman" w:cs="Times New Roman"/>
          <w:snapToGrid w:val="0"/>
          <w:sz w:val="24"/>
          <w:szCs w:val="24"/>
          <w:lang w:eastAsia="ru-RU"/>
        </w:rPr>
        <w:t>бюллетене</w:t>
      </w:r>
      <w:proofErr w:type="gramEnd"/>
      <w:r w:rsidRPr="002F25D9">
        <w:rPr>
          <w:rFonts w:ascii="Times New Roman" w:eastAsia="Times New Roman" w:hAnsi="Times New Roman" w:cs="Times New Roman"/>
          <w:snapToGrid w:val="0"/>
          <w:sz w:val="24"/>
          <w:szCs w:val="24"/>
          <w:lang w:eastAsia="ru-RU"/>
        </w:rPr>
        <w:t xml:space="preserve"> для голосования должны быть указаны:</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полное фирменное наименование Общества и место нахождения Общества;</w:t>
      </w:r>
    </w:p>
    <w:p w:rsidR="002F25D9" w:rsidRPr="002F25D9" w:rsidRDefault="00DE1AF7" w:rsidP="002F25D9">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w:t>
      </w:r>
      <w:r w:rsidR="002F25D9" w:rsidRPr="002F25D9">
        <w:rPr>
          <w:rFonts w:ascii="Times New Roman" w:eastAsia="Times New Roman" w:hAnsi="Times New Roman" w:cs="Times New Roman"/>
          <w:snapToGrid w:val="0"/>
          <w:sz w:val="24"/>
          <w:szCs w:val="24"/>
          <w:lang w:eastAsia="ru-RU"/>
        </w:rPr>
        <w:t>форма проведения Общего собрания акционеров (собрание или заочное голосование);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t>- дата, место, время проведения Общего собрания акционеров и в случае, когда в соответствии с пунктом 14.3 настоящего Положения заполненные бюллетени могут быть направлены в Общество,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roofErr w:type="gramEnd"/>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формулировки решений по каждому вопросу (имя каждого кандидата), голосование по которому осуществляется данным бюллетенем;</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варианты голосования по каждому вопросу повестки дня, выраженные формулировками «за», «против» или «воздержался»;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упоминание о том, что бюллетень для голосования должен быть подписан акционером.</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 xml:space="preserve">В </w:t>
      </w:r>
      <w:proofErr w:type="gramStart"/>
      <w:r w:rsidRPr="002F25D9">
        <w:rPr>
          <w:rFonts w:ascii="Times New Roman" w:eastAsia="Times New Roman" w:hAnsi="Times New Roman" w:cs="Times New Roman"/>
          <w:sz w:val="24"/>
          <w:szCs w:val="24"/>
          <w:lang w:eastAsia="ru-RU"/>
        </w:rPr>
        <w:t>бюллетене</w:t>
      </w:r>
      <w:proofErr w:type="gramEnd"/>
      <w:r w:rsidRPr="002F25D9">
        <w:rPr>
          <w:rFonts w:ascii="Times New Roman" w:eastAsia="Times New Roman" w:hAnsi="Times New Roman" w:cs="Times New Roman"/>
          <w:sz w:val="24"/>
          <w:szCs w:val="24"/>
          <w:lang w:eastAsia="ru-RU"/>
        </w:rPr>
        <w:t xml:space="preserve"> для голосования напротив каждого варианта голосования должны содержаться поля для проставления числа голосов, отданных за каждый вариант голосования, а также может содержаться указание числа голосов, принадлежащих лицу, имеющему право на участие в Общем собрании акционеров. При этом если таким бюллетенем осуществляется голосование по двум или более вопросам повестки дня Общего собрания акционеров и число голосов, которыми может голосовать лицо, имеющее право на участие в Общем собрании акционеров, по разным вопросам повестки дня Общего собрания акционеров не совпадает, в таком бюллетене должно быть указано число голосов, которыми может голосовать лицо, имеющее право на </w:t>
      </w:r>
      <w:proofErr w:type="gramStart"/>
      <w:r w:rsidRPr="002F25D9">
        <w:rPr>
          <w:rFonts w:ascii="Times New Roman" w:eastAsia="Times New Roman" w:hAnsi="Times New Roman" w:cs="Times New Roman"/>
          <w:sz w:val="24"/>
          <w:szCs w:val="24"/>
          <w:lang w:eastAsia="ru-RU"/>
        </w:rPr>
        <w:t>участие</w:t>
      </w:r>
      <w:proofErr w:type="gramEnd"/>
      <w:r w:rsidRPr="002F25D9">
        <w:rPr>
          <w:rFonts w:ascii="Times New Roman" w:eastAsia="Times New Roman" w:hAnsi="Times New Roman" w:cs="Times New Roman"/>
          <w:sz w:val="24"/>
          <w:szCs w:val="24"/>
          <w:lang w:eastAsia="ru-RU"/>
        </w:rPr>
        <w:t xml:space="preserve"> в Общем </w:t>
      </w:r>
      <w:proofErr w:type="gramStart"/>
      <w:r w:rsidRPr="002F25D9">
        <w:rPr>
          <w:rFonts w:ascii="Times New Roman" w:eastAsia="Times New Roman" w:hAnsi="Times New Roman" w:cs="Times New Roman"/>
          <w:sz w:val="24"/>
          <w:szCs w:val="24"/>
          <w:lang w:eastAsia="ru-RU"/>
        </w:rPr>
        <w:t>собрании</w:t>
      </w:r>
      <w:proofErr w:type="gramEnd"/>
      <w:r w:rsidRPr="002F25D9">
        <w:rPr>
          <w:rFonts w:ascii="Times New Roman" w:eastAsia="Times New Roman" w:hAnsi="Times New Roman" w:cs="Times New Roman"/>
          <w:sz w:val="24"/>
          <w:szCs w:val="24"/>
          <w:lang w:eastAsia="ru-RU"/>
        </w:rPr>
        <w:t xml:space="preserve"> акционеров, по каждому вопросу повестки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В </w:t>
      </w:r>
      <w:proofErr w:type="gramStart"/>
      <w:r w:rsidRPr="002F25D9">
        <w:rPr>
          <w:rFonts w:ascii="Times New Roman" w:eastAsia="Times New Roman" w:hAnsi="Times New Roman" w:cs="Times New Roman"/>
          <w:sz w:val="24"/>
          <w:szCs w:val="24"/>
          <w:lang w:eastAsia="ru-RU"/>
        </w:rPr>
        <w:t>бюллетене</w:t>
      </w:r>
      <w:proofErr w:type="gramEnd"/>
      <w:r w:rsidRPr="002F25D9">
        <w:rPr>
          <w:rFonts w:ascii="Times New Roman" w:eastAsia="Times New Roman" w:hAnsi="Times New Roman" w:cs="Times New Roman"/>
          <w:sz w:val="24"/>
          <w:szCs w:val="24"/>
          <w:lang w:eastAsia="ru-RU"/>
        </w:rPr>
        <w:t xml:space="preserve"> для голосования должны содержаться разъяснения о том, что:</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голосующий вправе выбрать только один вариант голосования, кроме случаев голосования в соответствии с указаниями лиц, которые приобрели акции после даты составления списка лиц, имеющих право на участие в Общем собрании акционеров, или в соответствии с указаниями владельцев депозитарных ценных бумаг;</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 если в бюллетене оставлены более одного варианта голосования, то в полях для проставления числа голосов, отданных за каждый вариант голосования,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приобретателей акций, переданных после даты составления списка, имеющих право на участие в Общем собрании акционеров, и (или) в</w:t>
      </w:r>
      <w:proofErr w:type="gramEnd"/>
      <w:r w:rsidRPr="002F25D9">
        <w:rPr>
          <w:rFonts w:ascii="Times New Roman" w:eastAsia="Times New Roman" w:hAnsi="Times New Roman" w:cs="Times New Roman"/>
          <w:sz w:val="24"/>
          <w:szCs w:val="24"/>
          <w:lang w:eastAsia="ru-RU"/>
        </w:rPr>
        <w:t xml:space="preserve"> </w:t>
      </w:r>
      <w:proofErr w:type="gramStart"/>
      <w:r w:rsidRPr="002F25D9">
        <w:rPr>
          <w:rFonts w:ascii="Times New Roman" w:eastAsia="Times New Roman" w:hAnsi="Times New Roman" w:cs="Times New Roman"/>
          <w:sz w:val="24"/>
          <w:szCs w:val="24"/>
          <w:lang w:eastAsia="ru-RU"/>
        </w:rPr>
        <w:t>соответствии</w:t>
      </w:r>
      <w:proofErr w:type="gramEnd"/>
      <w:r w:rsidRPr="002F25D9">
        <w:rPr>
          <w:rFonts w:ascii="Times New Roman" w:eastAsia="Times New Roman" w:hAnsi="Times New Roman" w:cs="Times New Roman"/>
          <w:sz w:val="24"/>
          <w:szCs w:val="24"/>
          <w:lang w:eastAsia="ru-RU"/>
        </w:rPr>
        <w:t xml:space="preserve"> с указаниями владельцев депозитарных ценных бумаг;</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 голосующий по доверенности, выданной в отношении акций, переданных после даты составления списка лиц, имеющих право на участие в Общем собрании акционеров, в поле для проставления числа голосов, находящемся напротив оставленного варианта голосования, должен указать число голосов, отданных за оставленный вариант голосования, и сделать отметку о том, что голосование осуществляется по доверенности, выданной в отношении акций, переданных после даты составления списка</w:t>
      </w:r>
      <w:proofErr w:type="gramEnd"/>
      <w:r w:rsidRPr="002F25D9">
        <w:rPr>
          <w:rFonts w:ascii="Times New Roman" w:eastAsia="Times New Roman" w:hAnsi="Times New Roman" w:cs="Times New Roman"/>
          <w:sz w:val="24"/>
          <w:szCs w:val="24"/>
          <w:lang w:eastAsia="ru-RU"/>
        </w:rPr>
        <w:t xml:space="preserve"> лиц, имеющих право на участие в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 если после даты составления списка лиц, имеющих право на участие в Общем собрании акционеров, переданы не все акции, голосующий в поле для проставления числа голосов, находящемся напротив оставленного варианта голосования, должен указать число голосов, отданных за оставленный вариант голосования, и сделать отметку о том, что часть акций передана после даты составления списка лиц, имеющих право на участие в Общем собрании</w:t>
      </w:r>
      <w:proofErr w:type="gramEnd"/>
      <w:r w:rsidRPr="002F25D9">
        <w:rPr>
          <w:rFonts w:ascii="Times New Roman" w:eastAsia="Times New Roman" w:hAnsi="Times New Roman" w:cs="Times New Roman"/>
          <w:sz w:val="24"/>
          <w:szCs w:val="24"/>
          <w:lang w:eastAsia="ru-RU"/>
        </w:rPr>
        <w:t xml:space="preserve"> акционеров. Если в отношении акций, преданных после даты составления списка лиц, имеющих право на участие в Общем собрании акционеров, получены указания приобретателей таких акций, совпадающие с оставленным вариантом голосования, то такие голоса суммируются.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В </w:t>
      </w:r>
      <w:proofErr w:type="gramStart"/>
      <w:r w:rsidRPr="002F25D9">
        <w:rPr>
          <w:rFonts w:ascii="Times New Roman" w:eastAsia="Times New Roman" w:hAnsi="Times New Roman" w:cs="Times New Roman"/>
          <w:sz w:val="24"/>
          <w:szCs w:val="24"/>
          <w:lang w:eastAsia="ru-RU"/>
        </w:rPr>
        <w:t>бюллетене</w:t>
      </w:r>
      <w:proofErr w:type="gramEnd"/>
      <w:r w:rsidRPr="002F25D9">
        <w:rPr>
          <w:rFonts w:ascii="Times New Roman" w:eastAsia="Times New Roman" w:hAnsi="Times New Roman" w:cs="Times New Roman"/>
          <w:sz w:val="24"/>
          <w:szCs w:val="24"/>
          <w:lang w:eastAsia="ru-RU"/>
        </w:rPr>
        <w:t xml:space="preserve"> для голосования, которым осуществляется кумулятивное голосование по вопросу об избрании членов Совета директоров Общества, помимо разъяснения существа кумулятивного голосования, должно содержаться также следующее разъяснение: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«Дробная часть голоса, полученная в результате умножения числа голосов, принадлежащих акционеру - владельцу дробной акции, на число лиц, которые должны быть избраны в Совет директоров Общества, может быть отдана только за одного кандидата».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14.5. Бюллетень для голосования может быть признан недействительным как в целом, так и по отдельным указанным в нём вопросам. Голоса, представленные недействительными бюллетенями, не учитываются при подведении итогов голосования по отдельным вопросам повестки дня либо по голосованию в целом.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Бюллетень для голосования признаётся недействительным по указанным в нём вопросам повестки дня, если: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не зачёркнут ни один из вариантов ответа («за», «против», «воздержался»);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при утвержден</w:t>
      </w:r>
      <w:proofErr w:type="gramStart"/>
      <w:r w:rsidRPr="002F25D9">
        <w:rPr>
          <w:rFonts w:ascii="Times New Roman" w:eastAsia="Times New Roman" w:hAnsi="Times New Roman" w:cs="Times New Roman"/>
          <w:snapToGrid w:val="0"/>
          <w:sz w:val="24"/>
          <w:szCs w:val="24"/>
          <w:lang w:eastAsia="ru-RU"/>
        </w:rPr>
        <w:t>ии ау</w:t>
      </w:r>
      <w:proofErr w:type="gramEnd"/>
      <w:r w:rsidRPr="002F25D9">
        <w:rPr>
          <w:rFonts w:ascii="Times New Roman" w:eastAsia="Times New Roman" w:hAnsi="Times New Roman" w:cs="Times New Roman"/>
          <w:snapToGrid w:val="0"/>
          <w:sz w:val="24"/>
          <w:szCs w:val="24"/>
          <w:lang w:eastAsia="ru-RU"/>
        </w:rPr>
        <w:t>дитора оставлен вариант ответа «за» более чем у одного из кандидатов;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w:t>
      </w:r>
      <w:r w:rsidR="006956D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при проведении кумулятивного голосования акционер распределил большее количество голосов, чем у него имеется;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бюллетень поступил позже установленного срока;</w:t>
      </w:r>
    </w:p>
    <w:p w:rsidR="002F25D9" w:rsidRPr="002F25D9" w:rsidRDefault="002F25D9" w:rsidP="002F25D9">
      <w:pPr>
        <w:spacing w:after="0" w:line="240" w:lineRule="auto"/>
        <w:ind w:firstLine="708"/>
        <w:jc w:val="both"/>
        <w:rPr>
          <w:rFonts w:ascii="Times New Roman" w:eastAsia="Times New Roman" w:hAnsi="Times New Roman" w:cs="Times New Roman"/>
          <w:bCs/>
          <w:sz w:val="24"/>
          <w:szCs w:val="24"/>
          <w:lang w:eastAsia="ru-RU"/>
        </w:rPr>
      </w:pPr>
      <w:r w:rsidRPr="002F25D9">
        <w:rPr>
          <w:rFonts w:ascii="Times New Roman" w:eastAsia="Times New Roman" w:hAnsi="Times New Roman" w:cs="Times New Roman"/>
          <w:bCs/>
          <w:sz w:val="24"/>
          <w:szCs w:val="24"/>
          <w:lang w:eastAsia="ru-RU"/>
        </w:rPr>
        <w:t>-</w:t>
      </w:r>
      <w:r w:rsidR="006956DB">
        <w:rPr>
          <w:rFonts w:ascii="Times New Roman" w:eastAsia="Times New Roman" w:hAnsi="Times New Roman" w:cs="Times New Roman"/>
          <w:bCs/>
          <w:sz w:val="24"/>
          <w:szCs w:val="24"/>
          <w:lang w:eastAsia="ru-RU"/>
        </w:rPr>
        <w:t>  </w:t>
      </w:r>
      <w:r w:rsidRPr="002F25D9">
        <w:rPr>
          <w:rFonts w:ascii="Times New Roman" w:eastAsia="Times New Roman" w:hAnsi="Times New Roman" w:cs="Times New Roman"/>
          <w:bCs/>
          <w:sz w:val="24"/>
          <w:szCs w:val="24"/>
          <w:lang w:eastAsia="ru-RU"/>
        </w:rPr>
        <w:t>бюллетень заполнен небрежно и не позволяет однозначно определить волеизъявление акционера;</w:t>
      </w:r>
    </w:p>
    <w:p w:rsidR="002F25D9" w:rsidRPr="002F25D9" w:rsidRDefault="002F25D9" w:rsidP="002F25D9">
      <w:pPr>
        <w:spacing w:after="0" w:line="240" w:lineRule="auto"/>
        <w:ind w:firstLine="708"/>
        <w:jc w:val="both"/>
        <w:rPr>
          <w:rFonts w:ascii="Times New Roman" w:eastAsia="Times New Roman" w:hAnsi="Times New Roman" w:cs="Times New Roman"/>
          <w:bCs/>
          <w:sz w:val="24"/>
          <w:szCs w:val="24"/>
          <w:lang w:eastAsia="ru-RU"/>
        </w:rPr>
      </w:pPr>
      <w:r w:rsidRPr="002F25D9">
        <w:rPr>
          <w:rFonts w:ascii="Times New Roman" w:eastAsia="Times New Roman" w:hAnsi="Times New Roman" w:cs="Times New Roman"/>
          <w:bCs/>
          <w:sz w:val="24"/>
          <w:szCs w:val="24"/>
          <w:lang w:eastAsia="ru-RU"/>
        </w:rPr>
        <w:t>- бюллетень не подписан.</w:t>
      </w:r>
    </w:p>
    <w:p w:rsidR="002F25D9" w:rsidRPr="002F25D9" w:rsidRDefault="002F25D9" w:rsidP="002F25D9">
      <w:pPr>
        <w:spacing w:after="0" w:line="240" w:lineRule="auto"/>
        <w:ind w:firstLine="708"/>
        <w:jc w:val="both"/>
        <w:rPr>
          <w:rFonts w:ascii="Times New Roman" w:eastAsia="Times New Roman" w:hAnsi="Times New Roman" w:cs="Times New Roman"/>
          <w:bCs/>
          <w:sz w:val="24"/>
          <w:szCs w:val="24"/>
          <w:lang w:eastAsia="ru-RU"/>
        </w:rPr>
      </w:pPr>
      <w:r w:rsidRPr="002F25D9">
        <w:rPr>
          <w:rFonts w:ascii="Times New Roman" w:eastAsia="Times New Roman" w:hAnsi="Times New Roman" w:cs="Times New Roman"/>
          <w:bCs/>
          <w:sz w:val="24"/>
          <w:szCs w:val="24"/>
          <w:lang w:eastAsia="ru-RU"/>
        </w:rPr>
        <w:t xml:space="preserve">Если при подсчете голосов будут обнаружены два или более заполненных бюллетеней одного лица, в которых по одному и тому же вопросу повестки дня Общего собрания </w:t>
      </w:r>
      <w:r w:rsidRPr="002F25D9">
        <w:rPr>
          <w:rFonts w:ascii="Times New Roman" w:eastAsia="Times New Roman" w:hAnsi="Times New Roman" w:cs="Times New Roman"/>
          <w:sz w:val="24"/>
          <w:szCs w:val="24"/>
          <w:lang w:eastAsia="ru-RU"/>
        </w:rPr>
        <w:t>акционеров</w:t>
      </w:r>
      <w:r w:rsidRPr="002F25D9">
        <w:rPr>
          <w:rFonts w:ascii="Times New Roman" w:eastAsia="Times New Roman" w:hAnsi="Times New Roman" w:cs="Times New Roman"/>
          <w:bCs/>
          <w:sz w:val="24"/>
          <w:szCs w:val="24"/>
          <w:lang w:eastAsia="ru-RU"/>
        </w:rPr>
        <w:t xml:space="preserve"> голосующим оставлены разные варианты голосования, то в части голосования по такому вопросу все указанные бюллетени признаются недействительными.</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Данное правило не распространяется на бюллетени для голосования, подписанные лицом, выдавшим доверенность на голосование в отношении акций, переданных после даты составления списка лиц, имеющих право на участие в Общем собрании акционеров Общества, и (или) лицами, действующими на основании таких доверенностей, в которых в полях для проставления числа голосов, отданных за каждый вариант голосования, указано число голосов, отданных за соответствующий вариант</w:t>
      </w:r>
      <w:proofErr w:type="gramEnd"/>
      <w:r w:rsidRPr="002F25D9">
        <w:rPr>
          <w:rFonts w:ascii="Times New Roman" w:eastAsia="Times New Roman" w:hAnsi="Times New Roman" w:cs="Times New Roman"/>
          <w:sz w:val="24"/>
          <w:szCs w:val="24"/>
          <w:lang w:eastAsia="ru-RU"/>
        </w:rPr>
        <w:t xml:space="preserve"> голосования, и содержатся соответствующие отметки, предусмотренные пунктом 14.4 настоящего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14.6.</w:t>
      </w:r>
      <w:r w:rsidR="003516E3">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если иное не определено настоящим Положением.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В </w:t>
      </w:r>
      <w:proofErr w:type="gramStart"/>
      <w:r w:rsidRPr="002F25D9">
        <w:rPr>
          <w:rFonts w:ascii="Times New Roman" w:eastAsia="Times New Roman" w:hAnsi="Times New Roman" w:cs="Times New Roman"/>
          <w:snapToGrid w:val="0"/>
          <w:sz w:val="24"/>
          <w:szCs w:val="24"/>
          <w:lang w:eastAsia="ru-RU"/>
        </w:rPr>
        <w:t>случае</w:t>
      </w:r>
      <w:proofErr w:type="gramEnd"/>
      <w:r w:rsidRPr="002F25D9">
        <w:rPr>
          <w:rFonts w:ascii="Times New Roman" w:eastAsia="Times New Roman" w:hAnsi="Times New Roman" w:cs="Times New Roman"/>
          <w:snapToGrid w:val="0"/>
          <w:sz w:val="24"/>
          <w:szCs w:val="24"/>
          <w:lang w:eastAsia="ru-RU"/>
        </w:rPr>
        <w:t xml:space="preserve">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15. Протокол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15.1. Протокол Общего собрания акционеров составляется секретарем Общего собрания акционеров не позднее 3 (Трех) рабочих дней после закрытия Общего собрания акционеров в двух экземплярах. Оба экземпляра подписываются председательствующим на Общем собрании и секретарем Общего собрания акционеров. При проведении Общего собрания акционеров Общества в форме заочного голосования, протокол общего собрания акционеров подписывается Председателем Совета директоров Общества</w:t>
      </w:r>
      <w:r w:rsidR="003516E3">
        <w:rPr>
          <w:rFonts w:ascii="Times New Roman" w:eastAsia="Times New Roman" w:hAnsi="Times New Roman" w:cs="Times New Roman"/>
          <w:snapToGrid w:val="0"/>
          <w:sz w:val="24"/>
          <w:szCs w:val="24"/>
          <w:lang w:eastAsia="ru-RU"/>
        </w:rPr>
        <w:t xml:space="preserve"> и секретарем Совета директоров Общества</w:t>
      </w:r>
      <w:r w:rsidRPr="002F25D9">
        <w:rPr>
          <w:rFonts w:ascii="Times New Roman" w:eastAsia="Times New Roman" w:hAnsi="Times New Roman" w:cs="Times New Roman"/>
          <w:snapToGrid w:val="0"/>
          <w:sz w:val="24"/>
          <w:szCs w:val="24"/>
          <w:lang w:eastAsia="ru-RU"/>
        </w:rPr>
        <w:t>.</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15.2. В </w:t>
      </w:r>
      <w:proofErr w:type="gramStart"/>
      <w:r w:rsidRPr="002F25D9">
        <w:rPr>
          <w:rFonts w:ascii="Times New Roman" w:eastAsia="Times New Roman" w:hAnsi="Times New Roman" w:cs="Times New Roman"/>
          <w:snapToGrid w:val="0"/>
          <w:sz w:val="24"/>
          <w:szCs w:val="24"/>
          <w:lang w:eastAsia="ru-RU"/>
        </w:rPr>
        <w:t>протоколе</w:t>
      </w:r>
      <w:proofErr w:type="gramEnd"/>
      <w:r w:rsidRPr="002F25D9">
        <w:rPr>
          <w:rFonts w:ascii="Times New Roman" w:eastAsia="Times New Roman" w:hAnsi="Times New Roman" w:cs="Times New Roman"/>
          <w:snapToGrid w:val="0"/>
          <w:sz w:val="24"/>
          <w:szCs w:val="24"/>
          <w:lang w:eastAsia="ru-RU"/>
        </w:rPr>
        <w:t xml:space="preserve"> Общего собрания акционеров указываются: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полное фирменное наименование и место нахождения Общества;</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вид общего собрания акционеров (годовое или внеочередное);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форма проведения Общего собрания акционеров (собрание или заочное голосование);</w:t>
      </w:r>
    </w:p>
    <w:p w:rsidR="00265A6B" w:rsidRPr="002F25D9" w:rsidRDefault="002F25D9" w:rsidP="00265A6B">
      <w:pPr>
        <w:spacing w:after="0" w:line="240" w:lineRule="auto"/>
        <w:ind w:firstLine="720"/>
        <w:jc w:val="both"/>
        <w:rPr>
          <w:rFonts w:ascii="Times New Roman" w:eastAsia="Times New Roman" w:hAnsi="Times New Roman" w:cs="Times New Roman"/>
          <w:snapToGrid w:val="0"/>
          <w:sz w:val="24"/>
          <w:szCs w:val="24"/>
          <w:lang w:eastAsia="ru-RU"/>
        </w:rPr>
      </w:pPr>
      <w:r w:rsidRPr="00265A6B">
        <w:rPr>
          <w:rFonts w:ascii="Times New Roman" w:eastAsia="Times New Roman" w:hAnsi="Times New Roman" w:cs="Times New Roman"/>
          <w:snapToGrid w:val="0"/>
          <w:sz w:val="24"/>
          <w:szCs w:val="24"/>
          <w:lang w:eastAsia="ru-RU"/>
        </w:rPr>
        <w:t xml:space="preserve">- </w:t>
      </w:r>
      <w:r w:rsidR="00265A6B" w:rsidRPr="002F25D9">
        <w:rPr>
          <w:rFonts w:ascii="Times New Roman" w:eastAsia="Times New Roman" w:hAnsi="Times New Roman" w:cs="Times New Roman"/>
          <w:snapToGrid w:val="0"/>
          <w:sz w:val="24"/>
          <w:szCs w:val="24"/>
          <w:lang w:eastAsia="ru-RU"/>
        </w:rPr>
        <w:t>дата</w:t>
      </w:r>
      <w:r w:rsidR="00265A6B">
        <w:rPr>
          <w:rFonts w:ascii="Times New Roman" w:eastAsia="Times New Roman" w:hAnsi="Times New Roman" w:cs="Times New Roman"/>
          <w:snapToGrid w:val="0"/>
          <w:sz w:val="24"/>
          <w:szCs w:val="24"/>
          <w:lang w:eastAsia="ru-RU"/>
        </w:rPr>
        <w:t xml:space="preserve">, на которую определяются (фиксируются) лица,  </w:t>
      </w:r>
      <w:r w:rsidR="00265A6B" w:rsidRPr="002F25D9">
        <w:rPr>
          <w:rFonts w:ascii="Times New Roman" w:eastAsia="Times New Roman" w:hAnsi="Times New Roman" w:cs="Times New Roman"/>
          <w:snapToGrid w:val="0"/>
          <w:sz w:val="24"/>
          <w:szCs w:val="24"/>
          <w:lang w:eastAsia="ru-RU"/>
        </w:rPr>
        <w:t>имеющи</w:t>
      </w:r>
      <w:r w:rsidR="00265A6B">
        <w:rPr>
          <w:rFonts w:ascii="Times New Roman" w:eastAsia="Times New Roman" w:hAnsi="Times New Roman" w:cs="Times New Roman"/>
          <w:snapToGrid w:val="0"/>
          <w:sz w:val="24"/>
          <w:szCs w:val="24"/>
          <w:lang w:eastAsia="ru-RU"/>
        </w:rPr>
        <w:t>е</w:t>
      </w:r>
      <w:r w:rsidR="00265A6B" w:rsidRPr="002F25D9">
        <w:rPr>
          <w:rFonts w:ascii="Times New Roman" w:eastAsia="Times New Roman" w:hAnsi="Times New Roman" w:cs="Times New Roman"/>
          <w:snapToGrid w:val="0"/>
          <w:sz w:val="24"/>
          <w:szCs w:val="24"/>
          <w:lang w:eastAsia="ru-RU"/>
        </w:rPr>
        <w:t xml:space="preserve"> право на участие в Общем собрании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дата проведения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место проведения Общего собрания, проведенного в форме собрания (адрес, по которому проводилось собрание);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повестка дня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время начала и время окончания регистрации лиц, имевших право на участие в Общем собрании акционеров, проведенном в форме собрания;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 xml:space="preserve">время открытия и время закрытия Общего собрания акционеров, проведенного в форме собрания, а в случае, если решения, принятые Общим собранием акционеров, и итоги </w:t>
      </w:r>
      <w:r w:rsidRPr="002F25D9">
        <w:rPr>
          <w:rFonts w:ascii="Times New Roman" w:eastAsia="Times New Roman" w:hAnsi="Times New Roman" w:cs="Times New Roman"/>
          <w:snapToGrid w:val="0"/>
          <w:sz w:val="24"/>
          <w:szCs w:val="24"/>
          <w:lang w:eastAsia="ru-RU"/>
        </w:rPr>
        <w:lastRenderedPageBreak/>
        <w:t>голосования по ним оглашались на Общем собрании акционеров, также время начала подсчета голосов;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почтовый адрес (адреса), по которому направлялись заполненные бюллетени для голосования при проведении Общего собрания акционеров в форме заочного голосования, а также при проведении Общего собрания акционеров в форме собрания, если голосование по вопросам, включенным в повестку дня Общего собрания акционеров, могло осуществляться путем направления в Общество заполненных бюллетеней;</w:t>
      </w:r>
    </w:p>
    <w:p w:rsid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число голосов, которыми обладали лица, включенные в список лиц, имеющих право на участие в Общем собрании акционеров, по каждому вопросу повестки дня Общего собрания акционеров;</w:t>
      </w:r>
    </w:p>
    <w:p w:rsidR="000A4BA4" w:rsidRPr="002F25D9" w:rsidRDefault="000A4BA4" w:rsidP="002F25D9">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число голосов, приходившихся на голосующие акции Общества  по каждому вопросу повестки дня общего собрания, определенн</w:t>
      </w:r>
      <w:r w:rsidR="001C3822">
        <w:rPr>
          <w:rFonts w:ascii="Times New Roman" w:eastAsia="Times New Roman" w:hAnsi="Times New Roman" w:cs="Times New Roman"/>
          <w:snapToGrid w:val="0"/>
          <w:sz w:val="24"/>
          <w:szCs w:val="24"/>
          <w:lang w:eastAsia="ru-RU"/>
        </w:rPr>
        <w:t>о</w:t>
      </w:r>
      <w:r>
        <w:rPr>
          <w:rFonts w:ascii="Times New Roman" w:eastAsia="Times New Roman" w:hAnsi="Times New Roman" w:cs="Times New Roman"/>
          <w:snapToGrid w:val="0"/>
          <w:sz w:val="24"/>
          <w:szCs w:val="24"/>
          <w:lang w:eastAsia="ru-RU"/>
        </w:rPr>
        <w:t xml:space="preserve">е с учетом  положений действующего законодательства;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число голосов, которыми обладали лица, принявшие участие в Общем собрании акционеров, по каждому вопросу повестки дня Общего собрания акционеров с указанием, имелся ли кворум по каждому вопросу;</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число голосов, отданных за каждый из вариантов голосования («за», «против» и «воздержался») по каждому вопросу повестки дня Общего собрания акционеров, по которому имелся кворум;</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формулировки решений, принятых Общим собранием акционеров по каждому вопросу повестки дня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основные положения выступлений и имена выступавших лиц по каждому вопросу повестки дня Общего собрания акционеров, проведенного в форме собрания;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 Председатель </w:t>
      </w:r>
      <w:r w:rsidR="00435086">
        <w:rPr>
          <w:rFonts w:ascii="Times New Roman" w:eastAsia="Times New Roman" w:hAnsi="Times New Roman" w:cs="Times New Roman"/>
          <w:snapToGrid w:val="0"/>
          <w:sz w:val="24"/>
          <w:szCs w:val="24"/>
          <w:lang w:eastAsia="ru-RU"/>
        </w:rPr>
        <w:t>и с</w:t>
      </w:r>
      <w:r w:rsidRPr="002F25D9">
        <w:rPr>
          <w:rFonts w:ascii="Times New Roman" w:eastAsia="Times New Roman" w:hAnsi="Times New Roman" w:cs="Times New Roman"/>
          <w:snapToGrid w:val="0"/>
          <w:sz w:val="24"/>
          <w:szCs w:val="24"/>
          <w:lang w:eastAsia="ru-RU"/>
        </w:rPr>
        <w:t>екретарь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дата составления протокола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В </w:t>
      </w:r>
      <w:proofErr w:type="gramStart"/>
      <w:r w:rsidRPr="002F25D9">
        <w:rPr>
          <w:rFonts w:ascii="Times New Roman" w:eastAsia="Times New Roman" w:hAnsi="Times New Roman" w:cs="Times New Roman"/>
          <w:snapToGrid w:val="0"/>
          <w:sz w:val="24"/>
          <w:szCs w:val="24"/>
          <w:lang w:eastAsia="ru-RU"/>
        </w:rPr>
        <w:t>случае</w:t>
      </w:r>
      <w:proofErr w:type="gramEnd"/>
      <w:r w:rsidRPr="002F25D9">
        <w:rPr>
          <w:rFonts w:ascii="Times New Roman" w:eastAsia="Times New Roman" w:hAnsi="Times New Roman" w:cs="Times New Roman"/>
          <w:snapToGrid w:val="0"/>
          <w:sz w:val="24"/>
          <w:szCs w:val="24"/>
          <w:lang w:eastAsia="ru-RU"/>
        </w:rPr>
        <w:t>, если в повестку дня общего собрания акционеров Общества включен вопрос об одобрении Обществом сделки, в совершении которой имеется заинтересованность, в протоколе общего собрания акционеров указываются:</w:t>
      </w:r>
    </w:p>
    <w:p w:rsidR="002F25D9" w:rsidRDefault="00C3139A"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 число голосов, которыми по указанному вопросу обладали все лица, включенные в список лиц, имеющих право на участие в Общем собрании акционеров, не заинтересованные в совершении Обществом сделки;</w:t>
      </w:r>
    </w:p>
    <w:p w:rsidR="00C3139A" w:rsidRPr="002F25D9" w:rsidRDefault="00C3139A" w:rsidP="009E4F8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w:t>
      </w:r>
      <w:r w:rsidR="007033D9">
        <w:rPr>
          <w:rFonts w:ascii="Times New Roman" w:eastAsia="Times New Roman" w:hAnsi="Times New Roman" w:cs="Times New Roman"/>
          <w:snapToGrid w:val="0"/>
          <w:sz w:val="24"/>
          <w:szCs w:val="24"/>
          <w:lang w:eastAsia="ru-RU"/>
        </w:rPr>
        <w:t> </w:t>
      </w:r>
      <w:r>
        <w:rPr>
          <w:rFonts w:ascii="Times New Roman" w:eastAsia="Times New Roman" w:hAnsi="Times New Roman" w:cs="Times New Roman"/>
          <w:snapToGrid w:val="0"/>
          <w:sz w:val="24"/>
          <w:szCs w:val="24"/>
          <w:lang w:eastAsia="ru-RU"/>
        </w:rPr>
        <w:t>число голосов, приходившихся на голосующие акции Общества</w:t>
      </w:r>
      <w:r w:rsidR="001C3822">
        <w:rPr>
          <w:rFonts w:ascii="Times New Roman" w:eastAsia="Times New Roman" w:hAnsi="Times New Roman" w:cs="Times New Roman"/>
          <w:snapToGrid w:val="0"/>
          <w:sz w:val="24"/>
          <w:szCs w:val="24"/>
          <w:lang w:eastAsia="ru-RU"/>
        </w:rPr>
        <w:t xml:space="preserve">, владельцами  которых  являлись лица, не заинтересованные в совершении  Обществом сделки,  </w:t>
      </w:r>
      <w:r>
        <w:rPr>
          <w:rFonts w:ascii="Times New Roman" w:eastAsia="Times New Roman" w:hAnsi="Times New Roman" w:cs="Times New Roman"/>
          <w:snapToGrid w:val="0"/>
          <w:sz w:val="24"/>
          <w:szCs w:val="24"/>
          <w:lang w:eastAsia="ru-RU"/>
        </w:rPr>
        <w:t xml:space="preserve"> определенн</w:t>
      </w:r>
      <w:r w:rsidR="001C3822">
        <w:rPr>
          <w:rFonts w:ascii="Times New Roman" w:eastAsia="Times New Roman" w:hAnsi="Times New Roman" w:cs="Times New Roman"/>
          <w:snapToGrid w:val="0"/>
          <w:sz w:val="24"/>
          <w:szCs w:val="24"/>
          <w:lang w:eastAsia="ru-RU"/>
        </w:rPr>
        <w:t>о</w:t>
      </w:r>
      <w:r>
        <w:rPr>
          <w:rFonts w:ascii="Times New Roman" w:eastAsia="Times New Roman" w:hAnsi="Times New Roman" w:cs="Times New Roman"/>
          <w:snapToGrid w:val="0"/>
          <w:sz w:val="24"/>
          <w:szCs w:val="24"/>
          <w:lang w:eastAsia="ru-RU"/>
        </w:rPr>
        <w:t xml:space="preserve">е с учетом  положений действующего законодательства;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по указанному вопросу обладали лица, не заинтересованные в совершении Обществом сделки, принявшие участие в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отданных по указанному вопросу за каждый из вариантов голосования («за», «против» и «воздержался»).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В </w:t>
      </w:r>
      <w:proofErr w:type="gramStart"/>
      <w:r w:rsidRPr="002F25D9">
        <w:rPr>
          <w:rFonts w:ascii="Times New Roman" w:eastAsia="Times New Roman" w:hAnsi="Times New Roman" w:cs="Times New Roman"/>
          <w:snapToGrid w:val="0"/>
          <w:sz w:val="24"/>
          <w:szCs w:val="24"/>
          <w:lang w:eastAsia="ru-RU"/>
        </w:rPr>
        <w:t>случае</w:t>
      </w:r>
      <w:proofErr w:type="gramEnd"/>
      <w:r w:rsidRPr="002F25D9">
        <w:rPr>
          <w:rFonts w:ascii="Times New Roman" w:eastAsia="Times New Roman" w:hAnsi="Times New Roman" w:cs="Times New Roman"/>
          <w:snapToGrid w:val="0"/>
          <w:sz w:val="24"/>
          <w:szCs w:val="24"/>
          <w:lang w:eastAsia="ru-RU"/>
        </w:rPr>
        <w:t>, если в Обществе не создана счетная комиссия и функции счетной комиссии не выполняю</w:t>
      </w:r>
      <w:r w:rsidR="0096587F">
        <w:rPr>
          <w:rFonts w:ascii="Times New Roman" w:eastAsia="Times New Roman" w:hAnsi="Times New Roman" w:cs="Times New Roman"/>
          <w:snapToGrid w:val="0"/>
          <w:sz w:val="24"/>
          <w:szCs w:val="24"/>
          <w:lang w:eastAsia="ru-RU"/>
        </w:rPr>
        <w:t>тся регистратором, в протоколе О</w:t>
      </w:r>
      <w:r w:rsidRPr="002F25D9">
        <w:rPr>
          <w:rFonts w:ascii="Times New Roman" w:eastAsia="Times New Roman" w:hAnsi="Times New Roman" w:cs="Times New Roman"/>
          <w:snapToGrid w:val="0"/>
          <w:sz w:val="24"/>
          <w:szCs w:val="24"/>
          <w:lang w:eastAsia="ru-RU"/>
        </w:rPr>
        <w:t>бщего собрания акционеров должны указываться сведения, которые в соответствии с Федеральным законом и настоящим Положением должны указываться в протоколе счетной комиссии об итогах голосования на общем собрании акционеров.</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15.3. К протоколу Общего собрания акционеров приобщаются:</w:t>
      </w:r>
    </w:p>
    <w:p w:rsidR="002F25D9" w:rsidRPr="002F25D9" w:rsidRDefault="0096587F"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об итогах голосования на общем собрании акционеров; </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документы, принятые или утвержденные решениями Общего собрания акционеров.</w:t>
      </w:r>
    </w:p>
    <w:p w:rsidR="002F25D9" w:rsidRPr="002F25D9" w:rsidRDefault="002F25D9" w:rsidP="002F25D9">
      <w:pPr>
        <w:suppressAutoHyphens/>
        <w:spacing w:after="12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15.4. Копии протоколов Общего собрания акционеров должны быть предоставлены Обществом акционеру или его представителю в течение 7 (Семи) </w:t>
      </w:r>
      <w:r w:rsidR="00A54512">
        <w:rPr>
          <w:rFonts w:ascii="Times New Roman" w:eastAsia="Times New Roman" w:hAnsi="Times New Roman" w:cs="Times New Roman"/>
          <w:sz w:val="24"/>
          <w:szCs w:val="24"/>
          <w:lang w:eastAsia="ru-RU"/>
        </w:rPr>
        <w:t xml:space="preserve">рабочих </w:t>
      </w:r>
      <w:r w:rsidRPr="002F25D9">
        <w:rPr>
          <w:rFonts w:ascii="Times New Roman" w:eastAsia="Times New Roman" w:hAnsi="Times New Roman" w:cs="Times New Roman"/>
          <w:sz w:val="24"/>
          <w:szCs w:val="24"/>
          <w:lang w:eastAsia="ru-RU"/>
        </w:rPr>
        <w:t xml:space="preserve">дней со дня предъявления соответствующего требования. Предоставляемая копия протокола должна быть заверена печатью Общества и подписана </w:t>
      </w:r>
      <w:r w:rsidR="004F0BDD">
        <w:rPr>
          <w:rFonts w:ascii="Times New Roman" w:eastAsia="Times New Roman" w:hAnsi="Times New Roman" w:cs="Times New Roman"/>
          <w:sz w:val="24"/>
          <w:szCs w:val="24"/>
          <w:lang w:eastAsia="ru-RU"/>
        </w:rPr>
        <w:t>Г</w:t>
      </w:r>
      <w:r w:rsidRPr="002F25D9">
        <w:rPr>
          <w:rFonts w:ascii="Times New Roman" w:eastAsia="Times New Roman" w:hAnsi="Times New Roman" w:cs="Times New Roman"/>
          <w:sz w:val="24"/>
          <w:szCs w:val="24"/>
          <w:lang w:eastAsia="ru-RU"/>
        </w:rPr>
        <w:t>енеральным директором Общества.</w:t>
      </w:r>
    </w:p>
    <w:p w:rsidR="002F25D9" w:rsidRDefault="002F25D9" w:rsidP="002F25D9">
      <w:pPr>
        <w:spacing w:after="0" w:line="240" w:lineRule="auto"/>
        <w:ind w:firstLine="720"/>
        <w:jc w:val="both"/>
        <w:rPr>
          <w:rFonts w:ascii="Times New Roman" w:eastAsia="Times New Roman" w:hAnsi="Times New Roman" w:cs="Times New Roman"/>
          <w:b/>
          <w:snapToGrid w:val="0"/>
          <w:sz w:val="10"/>
          <w:szCs w:val="10"/>
          <w:lang w:eastAsia="ru-RU"/>
        </w:rPr>
      </w:pPr>
    </w:p>
    <w:p w:rsidR="00E93410" w:rsidRDefault="00E93410" w:rsidP="002F25D9">
      <w:pPr>
        <w:spacing w:after="0" w:line="240" w:lineRule="auto"/>
        <w:ind w:firstLine="720"/>
        <w:jc w:val="both"/>
        <w:rPr>
          <w:rFonts w:ascii="Times New Roman" w:eastAsia="Times New Roman" w:hAnsi="Times New Roman" w:cs="Times New Roman"/>
          <w:b/>
          <w:snapToGrid w:val="0"/>
          <w:sz w:val="10"/>
          <w:szCs w:val="10"/>
          <w:lang w:eastAsia="ru-RU"/>
        </w:rPr>
      </w:pPr>
    </w:p>
    <w:p w:rsidR="00E93410" w:rsidRDefault="00E93410" w:rsidP="002F25D9">
      <w:pPr>
        <w:spacing w:after="0" w:line="240" w:lineRule="auto"/>
        <w:ind w:firstLine="720"/>
        <w:jc w:val="both"/>
        <w:rPr>
          <w:rFonts w:ascii="Times New Roman" w:eastAsia="Times New Roman" w:hAnsi="Times New Roman" w:cs="Times New Roman"/>
          <w:b/>
          <w:snapToGrid w:val="0"/>
          <w:sz w:val="10"/>
          <w:szCs w:val="10"/>
          <w:lang w:eastAsia="ru-RU"/>
        </w:rPr>
      </w:pPr>
    </w:p>
    <w:p w:rsidR="00E93410" w:rsidRPr="002F25D9" w:rsidRDefault="00E93410" w:rsidP="002F25D9">
      <w:pPr>
        <w:spacing w:after="0" w:line="240" w:lineRule="auto"/>
        <w:ind w:firstLine="720"/>
        <w:jc w:val="both"/>
        <w:rPr>
          <w:rFonts w:ascii="Times New Roman" w:eastAsia="Times New Roman" w:hAnsi="Times New Roman" w:cs="Times New Roman"/>
          <w:b/>
          <w:snapToGrid w:val="0"/>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lastRenderedPageBreak/>
        <w:t>16. Протокол и отчёт об итогах голосования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16.1. По итогам голосования счетная комиссия составляет протокол, подписываемый членами счетной комиссии или лицом, выполняющим её функции. Протокол об итогах голосования составляется не позднее 3 (Трех) рабочих дней после закрытия Общего собрания акционеров или даты окончания приёма бюллетеней при проведении Общего собрания акционеров в форме заочного голосования.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ab/>
        <w:t>16.2</w:t>
      </w:r>
      <w:r w:rsidRPr="002F25D9">
        <w:rPr>
          <w:rFonts w:ascii="Times New Roman" w:eastAsia="Times New Roman" w:hAnsi="Times New Roman" w:cs="Times New Roman"/>
          <w:sz w:val="24"/>
          <w:szCs w:val="24"/>
          <w:lang w:eastAsia="ru-RU"/>
        </w:rPr>
        <w:t xml:space="preserve">. В </w:t>
      </w:r>
      <w:proofErr w:type="gramStart"/>
      <w:r w:rsidRPr="002F25D9">
        <w:rPr>
          <w:rFonts w:ascii="Times New Roman" w:eastAsia="Times New Roman" w:hAnsi="Times New Roman" w:cs="Times New Roman"/>
          <w:sz w:val="24"/>
          <w:szCs w:val="24"/>
          <w:lang w:eastAsia="ru-RU"/>
        </w:rPr>
        <w:t>протоколе</w:t>
      </w:r>
      <w:proofErr w:type="gramEnd"/>
      <w:r w:rsidRPr="002F25D9">
        <w:rPr>
          <w:rFonts w:ascii="Times New Roman" w:eastAsia="Times New Roman" w:hAnsi="Times New Roman" w:cs="Times New Roman"/>
          <w:sz w:val="24"/>
          <w:szCs w:val="24"/>
          <w:lang w:eastAsia="ru-RU"/>
        </w:rPr>
        <w:t xml:space="preserve"> об итогах голосования на Общем собрании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указываются: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полное фирменное наименование и место нахождения Общества;</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вид Общего собрания акционеров (годовое или внеочередное);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форма проведения Общего собрания акционеров (собрание или заочное голосование);</w:t>
      </w:r>
    </w:p>
    <w:p w:rsidR="002F25D9" w:rsidRPr="002F25D9" w:rsidRDefault="002F25D9" w:rsidP="002F25D9">
      <w:pPr>
        <w:spacing w:after="0" w:line="240" w:lineRule="auto"/>
        <w:ind w:firstLine="567"/>
        <w:jc w:val="both"/>
        <w:rPr>
          <w:rFonts w:ascii="Times New Roman" w:eastAsia="Times New Roman" w:hAnsi="Times New Roman" w:cs="Times New Roman"/>
          <w:snapToGrid w:val="0"/>
          <w:sz w:val="24"/>
          <w:szCs w:val="24"/>
          <w:lang w:eastAsia="ru-RU"/>
        </w:rPr>
      </w:pPr>
      <w:r w:rsidRPr="002F25D9">
        <w:rPr>
          <w:rFonts w:ascii="Arial" w:eastAsia="Times New Roman" w:hAnsi="Arial" w:cs="Times New Roman"/>
          <w:snapToGrid w:val="0"/>
          <w:sz w:val="24"/>
          <w:szCs w:val="24"/>
          <w:lang w:eastAsia="ru-RU"/>
        </w:rPr>
        <w:t xml:space="preserve">- </w:t>
      </w:r>
      <w:r w:rsidR="00EC625A" w:rsidRPr="002F25D9">
        <w:rPr>
          <w:rFonts w:ascii="Times New Roman" w:eastAsia="Times New Roman" w:hAnsi="Times New Roman" w:cs="Times New Roman"/>
          <w:snapToGrid w:val="0"/>
          <w:sz w:val="24"/>
          <w:szCs w:val="24"/>
          <w:lang w:eastAsia="ru-RU"/>
        </w:rPr>
        <w:t>дата</w:t>
      </w:r>
      <w:r w:rsidR="00EC625A">
        <w:rPr>
          <w:rFonts w:ascii="Times New Roman" w:eastAsia="Times New Roman" w:hAnsi="Times New Roman" w:cs="Times New Roman"/>
          <w:snapToGrid w:val="0"/>
          <w:sz w:val="24"/>
          <w:szCs w:val="24"/>
          <w:lang w:eastAsia="ru-RU"/>
        </w:rPr>
        <w:t xml:space="preserve">, на которую определяются (фиксируются) лица,  </w:t>
      </w:r>
      <w:r w:rsidR="00EC625A" w:rsidRPr="002F25D9">
        <w:rPr>
          <w:rFonts w:ascii="Times New Roman" w:eastAsia="Times New Roman" w:hAnsi="Times New Roman" w:cs="Times New Roman"/>
          <w:snapToGrid w:val="0"/>
          <w:sz w:val="24"/>
          <w:szCs w:val="24"/>
          <w:lang w:eastAsia="ru-RU"/>
        </w:rPr>
        <w:t>имеющи</w:t>
      </w:r>
      <w:r w:rsidR="00EC625A">
        <w:rPr>
          <w:rFonts w:ascii="Times New Roman" w:eastAsia="Times New Roman" w:hAnsi="Times New Roman" w:cs="Times New Roman"/>
          <w:snapToGrid w:val="0"/>
          <w:sz w:val="24"/>
          <w:szCs w:val="24"/>
          <w:lang w:eastAsia="ru-RU"/>
        </w:rPr>
        <w:t>е</w:t>
      </w:r>
      <w:r w:rsidR="00EC625A" w:rsidRPr="002F25D9">
        <w:rPr>
          <w:rFonts w:ascii="Times New Roman" w:eastAsia="Times New Roman" w:hAnsi="Times New Roman" w:cs="Times New Roman"/>
          <w:snapToGrid w:val="0"/>
          <w:sz w:val="24"/>
          <w:szCs w:val="24"/>
          <w:lang w:eastAsia="ru-RU"/>
        </w:rPr>
        <w:t xml:space="preserve"> право на участие в Общем собрании акционеров;</w:t>
      </w:r>
      <w:r w:rsidRPr="002F25D9">
        <w:rPr>
          <w:rFonts w:ascii="Times New Roman" w:eastAsia="Times New Roman" w:hAnsi="Times New Roman" w:cs="Times New Roman"/>
          <w:snapToGrid w:val="0"/>
          <w:sz w:val="24"/>
          <w:szCs w:val="24"/>
          <w:highlight w:val="yellow"/>
          <w:lang w:eastAsia="ru-RU"/>
        </w:rPr>
        <w:t xml:space="preserve">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дата проведения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EC625A">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место проведения Общего собрания акционеров, проведенного в форме собрания (адрес, по которому проводилось собрание);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повестка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время начала и время окончания регистрации лиц, имевших право на участие в Общем собрании акционеров, проведенном в форме собрания;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EC625A">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время открытия и время закрытия Общего собрания акционеров, проведенного в форме собрания, а в случае, если решения, принятые Общим собранием акционеров, и итоги голосования по ним оглашались на Общем собрании акционеров, также время начала подсчета голосов;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обладали лица, включенные в список лиц, имевших право на участие в Общем собрании акционеров, по каждому вопросу повестки дня Общего собрания акционеров;</w:t>
      </w:r>
    </w:p>
    <w:p w:rsidR="00EC625A" w:rsidRDefault="00EC625A" w:rsidP="00EC625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xml:space="preserve">- число голосов, приходившихся на голосующие акции Общества  по каждому вопросу повестки дня общего собрания, определенное с учетом  положений действующего законодательства;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обладали лица, принявшие участие в Общем собрании акционеров, по каждому вопросу повестки дня Общего собрания акционеров с указанием, имелся ли кворум по каждому вопросу;</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отданных за каждый из вариантов голосования («за», «против» и «воздержался») по каждому вопросу повестки дня Общего собрания акционеров, по которому имелся кворум;</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 число голосов по каждому вопросу повестки дня Общего собрания акционеров, поставленному на голосование, которые не подсчитывались в связи с признанием бюллетеней (в том числе в части голосования по соответствующим вопросам) </w:t>
      </w:r>
      <w:proofErr w:type="gramStart"/>
      <w:r w:rsidRPr="002F25D9">
        <w:rPr>
          <w:rFonts w:ascii="Times New Roman" w:eastAsia="Times New Roman" w:hAnsi="Times New Roman" w:cs="Times New Roman"/>
          <w:sz w:val="24"/>
          <w:szCs w:val="24"/>
          <w:lang w:eastAsia="ru-RU"/>
        </w:rPr>
        <w:t>недействительными</w:t>
      </w:r>
      <w:proofErr w:type="gramEnd"/>
      <w:r w:rsidRPr="002F25D9">
        <w:rPr>
          <w:rFonts w:ascii="Times New Roman" w:eastAsia="Times New Roman" w:hAnsi="Times New Roman" w:cs="Times New Roman"/>
          <w:sz w:val="24"/>
          <w:szCs w:val="24"/>
          <w:lang w:eastAsia="ru-RU"/>
        </w:rPr>
        <w:t>;</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имена членов счетной комиссии, а в случае, если функции счетной комиссии выполнял регистратор, - полное фирменное наименование, место нахождения регистратора и имена уполномоченных им лиц;</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дата составления протокола об итогах голосования на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В случае если голосование по вопросам повестки дня Общего собрания акционеров осуществлялось без использования бюллетеней для голосования, к протоколу счетной комиссии об итогах голосования должен прилагаться список лиц, принявших участие в Общем собрании акционеров, с указанием по каждому вопросу повестки дня Общего собрания акционеров, по которому имелся кворум, варианта голосования каждого указанного лица либо того, что оно не приняло участия</w:t>
      </w:r>
      <w:proofErr w:type="gramEnd"/>
      <w:r w:rsidRPr="002F25D9">
        <w:rPr>
          <w:rFonts w:ascii="Times New Roman" w:eastAsia="Times New Roman" w:hAnsi="Times New Roman" w:cs="Times New Roman"/>
          <w:sz w:val="24"/>
          <w:szCs w:val="24"/>
          <w:lang w:eastAsia="ru-RU"/>
        </w:rPr>
        <w:t xml:space="preserve"> в голосовании</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Протокол об итогах голосования на Общем собрании акционеров подписывается всеми членами счетной комиссии (лицом, осуществляющим функции счетной комиссии), а в </w:t>
      </w:r>
      <w:r w:rsidRPr="002F25D9">
        <w:rPr>
          <w:rFonts w:ascii="Times New Roman" w:eastAsia="Times New Roman" w:hAnsi="Times New Roman" w:cs="Times New Roman"/>
          <w:sz w:val="24"/>
          <w:szCs w:val="24"/>
          <w:lang w:eastAsia="ru-RU"/>
        </w:rPr>
        <w:lastRenderedPageBreak/>
        <w:t>случае, если функции счетной комиссии выполнял регистратор - лицами, уполномоченными регистратором.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16.3.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16.4. Протокол об итогах голосования подлежит приобщению к протоколу Общего собрания акционеров.</w:t>
      </w:r>
    </w:p>
    <w:p w:rsidR="004036F0" w:rsidRDefault="002F25D9" w:rsidP="004036F0">
      <w:pPr>
        <w:autoSpaceDE w:val="0"/>
        <w:autoSpaceDN w:val="0"/>
        <w:adjustRightInd w:val="0"/>
        <w:spacing w:after="0" w:line="240" w:lineRule="auto"/>
        <w:ind w:firstLine="708"/>
        <w:jc w:val="both"/>
        <w:rPr>
          <w:rFonts w:ascii="Times New Roman" w:hAnsi="Times New Roman" w:cs="Times New Roman"/>
          <w:sz w:val="24"/>
          <w:szCs w:val="24"/>
        </w:rPr>
      </w:pPr>
      <w:r w:rsidRPr="002F25D9">
        <w:rPr>
          <w:rFonts w:ascii="Times New Roman" w:eastAsia="Times New Roman" w:hAnsi="Times New Roman" w:cs="Times New Roman"/>
          <w:snapToGrid w:val="0"/>
          <w:sz w:val="24"/>
          <w:szCs w:val="24"/>
          <w:lang w:eastAsia="ru-RU"/>
        </w:rPr>
        <w:t xml:space="preserve">16.5. </w:t>
      </w:r>
      <w:proofErr w:type="gramStart"/>
      <w:r w:rsidRPr="002F25D9">
        <w:rPr>
          <w:rFonts w:ascii="Times New Roman" w:eastAsia="Times New Roman" w:hAnsi="Times New Roman" w:cs="Times New Roman"/>
          <w:snapToGrid w:val="0"/>
          <w:sz w:val="24"/>
          <w:szCs w:val="24"/>
          <w:lang w:eastAsia="ru-RU"/>
        </w:rPr>
        <w:t xml:space="preserve">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w:t>
      </w:r>
      <w:r w:rsidR="004036F0">
        <w:rPr>
          <w:rFonts w:ascii="Times New Roman" w:hAnsi="Times New Roman" w:cs="Times New Roman"/>
          <w:sz w:val="24"/>
          <w:szCs w:val="24"/>
        </w:rPr>
        <w:t>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4 (Четырех) рабочих дней</w:t>
      </w:r>
      <w:proofErr w:type="gramEnd"/>
      <w:r w:rsidR="004036F0">
        <w:rPr>
          <w:rFonts w:ascii="Times New Roman" w:hAnsi="Times New Roman" w:cs="Times New Roman"/>
          <w:sz w:val="24"/>
          <w:szCs w:val="24"/>
        </w:rPr>
        <w:t xml:space="preserve">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2F25D9" w:rsidRPr="002F25D9" w:rsidRDefault="004036F0" w:rsidP="00DD2FD0">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roofErr w:type="gramStart"/>
      <w:r>
        <w:rPr>
          <w:rFonts w:ascii="Times New Roman" w:hAnsi="Times New Roman" w:cs="Times New Roman"/>
          <w:sz w:val="24"/>
          <w:szCs w:val="24"/>
        </w:rPr>
        <w:t>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r w:rsidR="00DD2FD0">
        <w:rPr>
          <w:rFonts w:ascii="Times New Roman" w:hAnsi="Times New Roman" w:cs="Times New Roman"/>
          <w:sz w:val="24"/>
          <w:szCs w:val="24"/>
        </w:rPr>
        <w:t xml:space="preserve"> </w:t>
      </w:r>
      <w:proofErr w:type="gramEnd"/>
    </w:p>
    <w:p w:rsidR="002F25D9" w:rsidRPr="002F25D9" w:rsidRDefault="002F25D9" w:rsidP="002F25D9">
      <w:pPr>
        <w:widowControl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 xml:space="preserve">16.6. </w:t>
      </w:r>
      <w:r w:rsidRPr="002F25D9">
        <w:rPr>
          <w:rFonts w:ascii="Times New Roman" w:eastAsia="Times New Roman" w:hAnsi="Times New Roman" w:cs="Times New Roman"/>
          <w:sz w:val="24"/>
          <w:szCs w:val="24"/>
          <w:lang w:eastAsia="ru-RU"/>
        </w:rPr>
        <w:t xml:space="preserve">В </w:t>
      </w:r>
      <w:proofErr w:type="gramStart"/>
      <w:r w:rsidRPr="002F25D9">
        <w:rPr>
          <w:rFonts w:ascii="Times New Roman" w:eastAsia="Times New Roman" w:hAnsi="Times New Roman" w:cs="Times New Roman"/>
          <w:sz w:val="24"/>
          <w:szCs w:val="24"/>
          <w:lang w:eastAsia="ru-RU"/>
        </w:rPr>
        <w:t>отчете</w:t>
      </w:r>
      <w:proofErr w:type="gramEnd"/>
      <w:r w:rsidRPr="002F25D9">
        <w:rPr>
          <w:rFonts w:ascii="Times New Roman" w:eastAsia="Times New Roman" w:hAnsi="Times New Roman" w:cs="Times New Roman"/>
          <w:sz w:val="24"/>
          <w:szCs w:val="24"/>
          <w:lang w:eastAsia="ru-RU"/>
        </w:rPr>
        <w:t xml:space="preserve"> об итогах голосования на Общем собрании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указываются: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полное фирменное наименование и место нахождения Общества;</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вид Общего собрания акционеров (годовое или внеочередное);</w:t>
      </w:r>
    </w:p>
    <w:p w:rsid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форма проведения Общего собрания акционеров (собрание или заочное голосование);</w:t>
      </w:r>
    </w:p>
    <w:p w:rsidR="00DD2FD0" w:rsidRDefault="00DD2FD0" w:rsidP="002F25D9">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дата</w:t>
      </w:r>
      <w:r>
        <w:rPr>
          <w:rFonts w:ascii="Times New Roman" w:eastAsia="Times New Roman" w:hAnsi="Times New Roman" w:cs="Times New Roman"/>
          <w:snapToGrid w:val="0"/>
          <w:sz w:val="24"/>
          <w:szCs w:val="24"/>
          <w:lang w:eastAsia="ru-RU"/>
        </w:rPr>
        <w:t xml:space="preserve">, на которую определяются (фиксируются) лица,  </w:t>
      </w:r>
      <w:r w:rsidRPr="002F25D9">
        <w:rPr>
          <w:rFonts w:ascii="Times New Roman" w:eastAsia="Times New Roman" w:hAnsi="Times New Roman" w:cs="Times New Roman"/>
          <w:snapToGrid w:val="0"/>
          <w:sz w:val="24"/>
          <w:szCs w:val="24"/>
          <w:lang w:eastAsia="ru-RU"/>
        </w:rPr>
        <w:t>имеющи</w:t>
      </w:r>
      <w:r>
        <w:rPr>
          <w:rFonts w:ascii="Times New Roman" w:eastAsia="Times New Roman" w:hAnsi="Times New Roman" w:cs="Times New Roman"/>
          <w:snapToGrid w:val="0"/>
          <w:sz w:val="24"/>
          <w:szCs w:val="24"/>
          <w:lang w:eastAsia="ru-RU"/>
        </w:rPr>
        <w:t>е</w:t>
      </w:r>
      <w:r w:rsidRPr="002F25D9">
        <w:rPr>
          <w:rFonts w:ascii="Times New Roman" w:eastAsia="Times New Roman" w:hAnsi="Times New Roman" w:cs="Times New Roman"/>
          <w:snapToGrid w:val="0"/>
          <w:sz w:val="24"/>
          <w:szCs w:val="24"/>
          <w:lang w:eastAsia="ru-RU"/>
        </w:rPr>
        <w:t xml:space="preserve"> право на участие в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дата проведения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t> </w:t>
      </w:r>
      <w:r w:rsidRPr="002F25D9">
        <w:rPr>
          <w:rFonts w:ascii="Times New Roman" w:eastAsia="Times New Roman" w:hAnsi="Times New Roman" w:cs="Times New Roman"/>
          <w:sz w:val="24"/>
          <w:szCs w:val="24"/>
          <w:lang w:eastAsia="ru-RU"/>
        </w:rPr>
        <w:t>место проведения Общего собрания акционеров, проведенного в форме собрания (адрес, по которому проводилось собрание);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повестка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число голосов, которыми обладали лица, включенные в список лиц, имевших право на участие в Общем собрании акционеров, по каждому вопросу повестки дня Общего собрания акционеров;</w:t>
      </w:r>
    </w:p>
    <w:p w:rsidR="00DD2FD0" w:rsidRDefault="00DD2FD0" w:rsidP="00DD2FD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xml:space="preserve">- число голосов, приходившихся на голосующие акции Общества  по каждому вопросу повестки дня общего собрания, определенное с учетом  положений действующего законодательства;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число голосов, которыми обладали лица, принявшие участие в Общем собрании акционеров, по каждому вопросу повестки дня Общего собрания акционеров с указанием, имелся ли кворум по каждому вопросу;</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число голосов, отданных за каждый из вариантов голосования («за», «против» и «воздержался») по каждому вопросу повестки дня Общего собрания акционеров, по которому имелся кворум;</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формулировки решений, принятых Общим собранием акционеров по каждому вопросу повестки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7033D9">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имена членов счетной комиссии (лица, осуществляющего функции счетной комиссии), а в случае, если функции счетной комиссии выполнял регистратор, - полное фирменное наименование, место нахождения регистратора и имена уполномоченных им лиц;</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имена Председателя и секретаря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16.7. Отчет об итогах голосования на Общем собрании акционеров подписывается Председателем и секретарем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 xml:space="preserve">16.8. В </w:t>
      </w:r>
      <w:proofErr w:type="gramStart"/>
      <w:r w:rsidRPr="002F25D9">
        <w:rPr>
          <w:rFonts w:ascii="Times New Roman" w:eastAsia="Times New Roman" w:hAnsi="Times New Roman" w:cs="Times New Roman"/>
          <w:sz w:val="24"/>
          <w:szCs w:val="24"/>
          <w:lang w:eastAsia="ru-RU"/>
        </w:rPr>
        <w:t>случае</w:t>
      </w:r>
      <w:proofErr w:type="gramEnd"/>
      <w:r w:rsidRPr="002F25D9">
        <w:rPr>
          <w:rFonts w:ascii="Times New Roman" w:eastAsia="Times New Roman" w:hAnsi="Times New Roman" w:cs="Times New Roman"/>
          <w:sz w:val="24"/>
          <w:szCs w:val="24"/>
          <w:lang w:eastAsia="ru-RU"/>
        </w:rPr>
        <w:t xml:space="preserve"> если в повестку дня Общего собрания акционеров включен вопрос об одобрении Обществом сделки, в совершении которой имеется заинтересованность, в протоколе об итогах голосования на Общем собрании акционеров и отчете об итогах голосования на Общем собрании акционеров указываются:</w:t>
      </w:r>
    </w:p>
    <w:p w:rsid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по указанному вопросу обладали все лица, включенные в список лиц, имеющих право на участие в Общем собрании акционеров, не заинтересованные в совершении Обществом сделки;</w:t>
      </w:r>
    </w:p>
    <w:p w:rsidR="007033D9" w:rsidRPr="002F25D9" w:rsidRDefault="007033D9" w:rsidP="007033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xml:space="preserve">- 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действующего законодательства;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по указанному вопросу обладали лица, не заинтересованные в совершении Обществом сделки, принявшие участие в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отданных по указанному вопросу за каждый из вариантов голосования («за», «против» и «воздержался»).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16.9. </w:t>
      </w:r>
      <w:proofErr w:type="gramStart"/>
      <w:r w:rsidRPr="002F25D9">
        <w:rPr>
          <w:rFonts w:ascii="Times New Roman" w:eastAsia="Times New Roman" w:hAnsi="Times New Roman" w:cs="Times New Roman"/>
          <w:sz w:val="24"/>
          <w:szCs w:val="24"/>
          <w:lang w:eastAsia="ru-RU"/>
        </w:rPr>
        <w:t xml:space="preserve">В случае если в повестку дня общего собрания включен вопрос о внесении в Устав Общества изменений или дополнений (утверждении Устава Общества в новой редакции), ограничивающих права акционеров - владельцев этого типа привилегированных акций, или о принятии решения, являющегося в соответствии с Федеральным </w:t>
      </w:r>
      <w:hyperlink r:id="rId13" w:history="1">
        <w:r w:rsidRPr="002F25D9">
          <w:rPr>
            <w:rFonts w:ascii="Times New Roman" w:eastAsia="Times New Roman" w:hAnsi="Times New Roman" w:cs="Times New Roman"/>
            <w:color w:val="000000"/>
            <w:sz w:val="24"/>
            <w:szCs w:val="24"/>
            <w:lang w:eastAsia="ru-RU"/>
          </w:rPr>
          <w:t>законом</w:t>
        </w:r>
      </w:hyperlink>
      <w:r w:rsidRPr="002F25D9">
        <w:rPr>
          <w:rFonts w:ascii="Times New Roman" w:eastAsia="Times New Roman" w:hAnsi="Times New Roman" w:cs="Times New Roman"/>
          <w:color w:val="000000"/>
          <w:sz w:val="24"/>
          <w:szCs w:val="24"/>
          <w:lang w:eastAsia="ru-RU"/>
        </w:rPr>
        <w:t xml:space="preserve"> </w:t>
      </w:r>
      <w:r w:rsidRPr="002F25D9">
        <w:rPr>
          <w:rFonts w:ascii="Times New Roman" w:eastAsia="Times New Roman" w:hAnsi="Times New Roman" w:cs="Times New Roman"/>
          <w:sz w:val="24"/>
          <w:szCs w:val="24"/>
          <w:lang w:eastAsia="ru-RU"/>
        </w:rPr>
        <w:t>"Об акционерных обществах" основанием для внесения в Устав Общества изменений или дополнений, ограничивающих права акционеров - владельцев этого типа</w:t>
      </w:r>
      <w:proofErr w:type="gramEnd"/>
      <w:r w:rsidRPr="002F25D9">
        <w:rPr>
          <w:rFonts w:ascii="Times New Roman" w:eastAsia="Times New Roman" w:hAnsi="Times New Roman" w:cs="Times New Roman"/>
          <w:sz w:val="24"/>
          <w:szCs w:val="24"/>
          <w:lang w:eastAsia="ru-RU"/>
        </w:rPr>
        <w:t xml:space="preserve"> привилегированных акций, в протоколе общего собрания, протоколе счетной комиссии об итогах голосования на общем собрании и отчете об итогах голосования на общем собрании с учетом требований Положения о порядке созыва и проведения общего собрания акционеров  указываются:</w:t>
      </w:r>
    </w:p>
    <w:p w:rsidR="002F25D9" w:rsidRPr="002F25D9" w:rsidRDefault="00EF02C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которыми по указанному вопросу обладали лица, включенные в список лиц, имеющих право на участие в общем собрании, без учета голосов по привилегированным акциям, права по которым ограничиваются;</w:t>
      </w:r>
    </w:p>
    <w:p w:rsidR="002F25D9" w:rsidRPr="002F25D9" w:rsidRDefault="00EF02C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приходившихся на голосующие по указанному вопросу акции общества, без учета голосов по привилегированным акциям общества каждого типа, права по которым ограничивались</w:t>
      </w:r>
      <w:r>
        <w:rPr>
          <w:rFonts w:ascii="Times New Roman" w:eastAsia="Times New Roman" w:hAnsi="Times New Roman" w:cs="Times New Roman"/>
          <w:sz w:val="24"/>
          <w:szCs w:val="24"/>
          <w:lang w:eastAsia="ru-RU"/>
        </w:rPr>
        <w:t>, определенное с учетом положений действующего законодательства</w:t>
      </w:r>
      <w:r w:rsidR="002F25D9" w:rsidRPr="002F25D9">
        <w:rPr>
          <w:rFonts w:ascii="Times New Roman" w:eastAsia="Times New Roman" w:hAnsi="Times New Roman" w:cs="Times New Roman"/>
          <w:sz w:val="24"/>
          <w:szCs w:val="24"/>
          <w:lang w:eastAsia="ru-RU"/>
        </w:rPr>
        <w:t>;</w:t>
      </w:r>
    </w:p>
    <w:p w:rsidR="002F25D9" w:rsidRPr="002F25D9" w:rsidRDefault="00EF02C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которыми по указанному вопросу обладали владельцы привилегированных акций общества каждого типа, права по которым ограничивались, включенные в список лиц, имеющих право на участие в общем собрании;</w:t>
      </w:r>
    </w:p>
    <w:p w:rsidR="00EF02C5" w:rsidRPr="002F25D9" w:rsidRDefault="00EF02C5" w:rsidP="00EF02C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приходившихся на привилегированные акции общества каждого типа, права по которым ограничивались</w:t>
      </w:r>
      <w:r>
        <w:rPr>
          <w:rFonts w:ascii="Times New Roman" w:eastAsia="Times New Roman" w:hAnsi="Times New Roman" w:cs="Times New Roman"/>
          <w:sz w:val="24"/>
          <w:szCs w:val="24"/>
          <w:lang w:eastAsia="ru-RU"/>
        </w:rPr>
        <w:t>,</w:t>
      </w:r>
      <w:r w:rsidRPr="00EF02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определенное с учетом положений действующего законодательства</w:t>
      </w:r>
      <w:r w:rsidRPr="002F25D9">
        <w:rPr>
          <w:rFonts w:ascii="Times New Roman" w:eastAsia="Times New Roman" w:hAnsi="Times New Roman" w:cs="Times New Roman"/>
          <w:sz w:val="24"/>
          <w:szCs w:val="24"/>
          <w:lang w:eastAsia="ru-RU"/>
        </w:rPr>
        <w:t>;</w:t>
      </w:r>
    </w:p>
    <w:p w:rsidR="002F25D9" w:rsidRPr="002F25D9" w:rsidRDefault="00EF02C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которыми по указанному вопросу обладали лица, принявшие участие в общем собрании, без учета голосов по привилегированным акциям, права по которым ограничиваются, и отдельно число голосов по привилегированным акциям каждого типа, права по которым ограничиваются, которыми обладали лица, принявшие участие в общем собрании;</w:t>
      </w:r>
      <w:proofErr w:type="gramEnd"/>
    </w:p>
    <w:p w:rsidR="002F25D9" w:rsidRPr="002F25D9" w:rsidRDefault="00AF41BF"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отданных по указанному вопросу за каждый из вариантов голосования («за», «против» и «воздержался»), за исключением голосов по привилегированным акциям, права по которым ограничиваются, и отдельно число голосов по привилегированным акциям каждого типа, права по которым ограничиваются, отданных по указанному вопросу за каждый из вариантов голосования («за», «против» и «воздержался»).</w:t>
      </w:r>
      <w:proofErr w:type="gramEnd"/>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17. Финансовое обеспечение созыва, подготовки и проведения</w:t>
      </w: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b/>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17.1. Расходы, связанные с </w:t>
      </w:r>
      <w:r w:rsidR="00AF41BF">
        <w:rPr>
          <w:rFonts w:ascii="Times New Roman" w:eastAsia="Times New Roman" w:hAnsi="Times New Roman" w:cs="Times New Roman"/>
          <w:snapToGrid w:val="0"/>
          <w:sz w:val="24"/>
          <w:szCs w:val="24"/>
          <w:lang w:eastAsia="ru-RU"/>
        </w:rPr>
        <w:t xml:space="preserve">созывом, </w:t>
      </w:r>
      <w:r w:rsidRPr="002F25D9">
        <w:rPr>
          <w:rFonts w:ascii="Times New Roman" w:eastAsia="Times New Roman" w:hAnsi="Times New Roman" w:cs="Times New Roman"/>
          <w:snapToGrid w:val="0"/>
          <w:sz w:val="24"/>
          <w:szCs w:val="24"/>
          <w:lang w:eastAsia="ru-RU"/>
        </w:rPr>
        <w:t>подготовкой и проведением Общего собрания акционеров, осуществляются за счёт средств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 xml:space="preserve">17.2. В </w:t>
      </w:r>
      <w:proofErr w:type="gramStart"/>
      <w:r w:rsidRPr="002F25D9">
        <w:rPr>
          <w:rFonts w:ascii="Times New Roman" w:eastAsia="Times New Roman" w:hAnsi="Times New Roman" w:cs="Times New Roman"/>
          <w:snapToGrid w:val="0"/>
          <w:sz w:val="24"/>
          <w:szCs w:val="24"/>
          <w:lang w:eastAsia="ru-RU"/>
        </w:rPr>
        <w:t>случае</w:t>
      </w:r>
      <w:proofErr w:type="gramEnd"/>
      <w:r w:rsidRPr="002F25D9">
        <w:rPr>
          <w:rFonts w:ascii="Times New Roman" w:eastAsia="Times New Roman" w:hAnsi="Times New Roman" w:cs="Times New Roman"/>
          <w:snapToGrid w:val="0"/>
          <w:sz w:val="24"/>
          <w:szCs w:val="24"/>
          <w:lang w:eastAsia="ru-RU"/>
        </w:rPr>
        <w:t>, предусмотренном п</w:t>
      </w:r>
      <w:r w:rsidR="00AF41BF">
        <w:rPr>
          <w:rFonts w:ascii="Times New Roman" w:eastAsia="Times New Roman" w:hAnsi="Times New Roman" w:cs="Times New Roman"/>
          <w:snapToGrid w:val="0"/>
          <w:sz w:val="24"/>
          <w:szCs w:val="24"/>
          <w:lang w:eastAsia="ru-RU"/>
        </w:rPr>
        <w:t xml:space="preserve">унктом </w:t>
      </w:r>
      <w:r w:rsidRPr="002F25D9">
        <w:rPr>
          <w:rFonts w:ascii="Times New Roman" w:eastAsia="Times New Roman" w:hAnsi="Times New Roman" w:cs="Times New Roman"/>
          <w:snapToGrid w:val="0"/>
          <w:sz w:val="24"/>
          <w:szCs w:val="24"/>
          <w:lang w:eastAsia="ru-RU"/>
        </w:rPr>
        <w:t xml:space="preserve"> </w:t>
      </w:r>
      <w:r w:rsidR="00AF41BF">
        <w:rPr>
          <w:rFonts w:ascii="Times New Roman" w:eastAsia="Times New Roman" w:hAnsi="Times New Roman" w:cs="Times New Roman"/>
          <w:snapToGrid w:val="0"/>
          <w:sz w:val="24"/>
          <w:szCs w:val="24"/>
          <w:lang w:eastAsia="ru-RU"/>
        </w:rPr>
        <w:t>9</w:t>
      </w:r>
      <w:r w:rsidRPr="002F25D9">
        <w:rPr>
          <w:rFonts w:ascii="Times New Roman" w:eastAsia="Times New Roman" w:hAnsi="Times New Roman" w:cs="Times New Roman"/>
          <w:snapToGrid w:val="0"/>
          <w:sz w:val="24"/>
          <w:szCs w:val="24"/>
          <w:lang w:eastAsia="ru-RU"/>
        </w:rPr>
        <w:t xml:space="preserve"> ст</w:t>
      </w:r>
      <w:r w:rsidR="00AF41BF">
        <w:rPr>
          <w:rFonts w:ascii="Times New Roman" w:eastAsia="Times New Roman" w:hAnsi="Times New Roman" w:cs="Times New Roman"/>
          <w:snapToGrid w:val="0"/>
          <w:sz w:val="24"/>
          <w:szCs w:val="24"/>
          <w:lang w:eastAsia="ru-RU"/>
        </w:rPr>
        <w:t xml:space="preserve">атьи </w:t>
      </w:r>
      <w:r w:rsidRPr="002F25D9">
        <w:rPr>
          <w:rFonts w:ascii="Times New Roman" w:eastAsia="Times New Roman" w:hAnsi="Times New Roman" w:cs="Times New Roman"/>
          <w:snapToGrid w:val="0"/>
          <w:sz w:val="24"/>
          <w:szCs w:val="24"/>
          <w:lang w:eastAsia="ru-RU"/>
        </w:rPr>
        <w:t xml:space="preserve"> 55 Федерального закона, расходы на подготовку и проведение Общего собрания акционеров могут быть возмещены по решению Общего собрания акционеров за счет средств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18. Порядок внесения изменений и дополнений в настоящее Положение</w:t>
      </w:r>
    </w:p>
    <w:p w:rsidR="002F25D9" w:rsidRPr="002F25D9" w:rsidRDefault="002F25D9" w:rsidP="00AF41BF">
      <w:pPr>
        <w:spacing w:after="0" w:line="240" w:lineRule="auto"/>
        <w:ind w:firstLine="709"/>
        <w:jc w:val="both"/>
        <w:rPr>
          <w:rFonts w:ascii="Times New Roman" w:eastAsia="Times New Roman" w:hAnsi="Times New Roman" w:cs="Times New Roman"/>
          <w:snapToGrid w:val="0"/>
          <w:sz w:val="10"/>
          <w:szCs w:val="10"/>
          <w:lang w:eastAsia="ru-RU"/>
        </w:rPr>
      </w:pPr>
    </w:p>
    <w:p w:rsidR="002F25D9" w:rsidRPr="002F25D9" w:rsidRDefault="002F25D9" w:rsidP="00AF41BF">
      <w:pPr>
        <w:widowControl w:val="0"/>
        <w:numPr>
          <w:ilvl w:val="1"/>
          <w:numId w:val="46"/>
        </w:numPr>
        <w:shd w:val="clear" w:color="auto" w:fill="FFFFFF"/>
        <w:tabs>
          <w:tab w:val="clear" w:pos="48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Настоящее Положение вступает в силу </w:t>
      </w:r>
      <w:proofErr w:type="gramStart"/>
      <w:r w:rsidRPr="002F25D9">
        <w:rPr>
          <w:rFonts w:ascii="Times New Roman" w:eastAsia="Times New Roman" w:hAnsi="Times New Roman" w:cs="Times New Roman"/>
          <w:sz w:val="24"/>
          <w:szCs w:val="24"/>
          <w:lang w:eastAsia="ru-RU"/>
        </w:rPr>
        <w:t>с даты утверждения</w:t>
      </w:r>
      <w:proofErr w:type="gramEnd"/>
      <w:r w:rsidRPr="002F25D9">
        <w:rPr>
          <w:rFonts w:ascii="Times New Roman" w:eastAsia="Times New Roman" w:hAnsi="Times New Roman" w:cs="Times New Roman"/>
          <w:sz w:val="24"/>
          <w:szCs w:val="24"/>
          <w:lang w:eastAsia="ru-RU"/>
        </w:rPr>
        <w:t xml:space="preserve"> его Общим собранием акционеров</w:t>
      </w:r>
      <w:r w:rsidR="00AF41BF">
        <w:rPr>
          <w:rFonts w:ascii="Times New Roman" w:eastAsia="Times New Roman" w:hAnsi="Times New Roman" w:cs="Times New Roman"/>
          <w:sz w:val="24"/>
          <w:szCs w:val="24"/>
          <w:lang w:eastAsia="ru-RU"/>
        </w:rPr>
        <w:t xml:space="preserve"> Общества</w:t>
      </w:r>
      <w:r w:rsidRPr="002F25D9">
        <w:rPr>
          <w:rFonts w:ascii="Times New Roman" w:eastAsia="Times New Roman" w:hAnsi="Times New Roman" w:cs="Times New Roman"/>
          <w:sz w:val="24"/>
          <w:szCs w:val="24"/>
          <w:lang w:eastAsia="ru-RU"/>
        </w:rPr>
        <w:t>.</w:t>
      </w:r>
    </w:p>
    <w:p w:rsidR="002F25D9" w:rsidRPr="002F25D9" w:rsidRDefault="002F25D9" w:rsidP="00AF41BF">
      <w:pPr>
        <w:widowControl w:val="0"/>
        <w:numPr>
          <w:ilvl w:val="1"/>
          <w:numId w:val="4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В </w:t>
      </w:r>
      <w:proofErr w:type="gramStart"/>
      <w:r w:rsidRPr="002F25D9">
        <w:rPr>
          <w:rFonts w:ascii="Times New Roman" w:eastAsia="Times New Roman" w:hAnsi="Times New Roman" w:cs="Times New Roman"/>
          <w:sz w:val="24"/>
          <w:szCs w:val="24"/>
          <w:lang w:eastAsia="ru-RU"/>
        </w:rPr>
        <w:t>случае</w:t>
      </w:r>
      <w:proofErr w:type="gramEnd"/>
      <w:r w:rsidRPr="002F25D9">
        <w:rPr>
          <w:rFonts w:ascii="Times New Roman" w:eastAsia="Times New Roman" w:hAnsi="Times New Roman" w:cs="Times New Roman"/>
          <w:sz w:val="24"/>
          <w:szCs w:val="24"/>
          <w:lang w:eastAsia="ru-RU"/>
        </w:rPr>
        <w:t xml:space="preserve"> внесения изменений в законодательство Российской Федерации нормы настоящего Положения, вступившие в противоречие с законодательством, утрачивают силу, и деятельность Общего собрания акционеров регулируется соответствующими нормами законодательства Российской Федерации и Устава Общества.</w:t>
      </w:r>
    </w:p>
    <w:p w:rsidR="002F25D9" w:rsidRPr="002F25D9" w:rsidRDefault="002F25D9" w:rsidP="00AF41BF">
      <w:pPr>
        <w:widowControl w:val="0"/>
        <w:numPr>
          <w:ilvl w:val="1"/>
          <w:numId w:val="4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Внесение изменений и дополнений в настоящее Положение осуществляется по решению Общего собрания акционеров простым большинством голосов акционеров-владельцев голосующих акций, принимающих участие в собрании.</w:t>
      </w:r>
    </w:p>
    <w:p w:rsidR="002F25D9" w:rsidRPr="004A20DE" w:rsidRDefault="002F25D9" w:rsidP="00AF41BF">
      <w:pPr>
        <w:widowControl w:val="0"/>
        <w:numPr>
          <w:ilvl w:val="1"/>
          <w:numId w:val="4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20DE">
        <w:rPr>
          <w:rFonts w:ascii="Times New Roman" w:eastAsia="Times New Roman" w:hAnsi="Times New Roman" w:cs="Times New Roman"/>
          <w:sz w:val="24"/>
          <w:szCs w:val="24"/>
          <w:lang w:eastAsia="ru-RU"/>
        </w:rPr>
        <w:t>В связи с принятием настоящего Положения утрачивает силу Положение об Общем собрании акционеров ОАО</w:t>
      </w:r>
      <w:r w:rsidR="006630F1" w:rsidRPr="004A20DE">
        <w:rPr>
          <w:rFonts w:ascii="Times New Roman" w:eastAsia="Times New Roman" w:hAnsi="Times New Roman" w:cs="Times New Roman"/>
          <w:sz w:val="24"/>
          <w:szCs w:val="24"/>
          <w:lang w:eastAsia="ru-RU"/>
        </w:rPr>
        <w:t xml:space="preserve"> </w:t>
      </w:r>
      <w:r w:rsidRPr="004A20DE">
        <w:rPr>
          <w:rFonts w:ascii="Times New Roman" w:eastAsia="Times New Roman" w:hAnsi="Times New Roman" w:cs="Times New Roman"/>
          <w:sz w:val="24"/>
          <w:szCs w:val="24"/>
          <w:lang w:eastAsia="ru-RU"/>
        </w:rPr>
        <w:t xml:space="preserve"> «</w:t>
      </w:r>
      <w:r w:rsidR="004A20DE" w:rsidRPr="004A20DE">
        <w:rPr>
          <w:rFonts w:ascii="Times New Roman" w:eastAsia="Times New Roman" w:hAnsi="Times New Roman" w:cs="Times New Roman"/>
          <w:sz w:val="24"/>
          <w:szCs w:val="24"/>
          <w:lang w:eastAsia="ru-RU"/>
        </w:rPr>
        <w:t>Ставропольгоргаз</w:t>
      </w:r>
      <w:r w:rsidRPr="004A20DE">
        <w:rPr>
          <w:rFonts w:ascii="Times New Roman" w:eastAsia="Times New Roman" w:hAnsi="Times New Roman" w:cs="Times New Roman"/>
          <w:sz w:val="24"/>
          <w:szCs w:val="24"/>
          <w:lang w:eastAsia="ru-RU"/>
        </w:rPr>
        <w:t xml:space="preserve">», утвержденное Общим собранием акционеров ОАО </w:t>
      </w:r>
      <w:r w:rsidR="00AF41BF" w:rsidRPr="004A20DE">
        <w:rPr>
          <w:rFonts w:ascii="Times New Roman" w:eastAsia="Times New Roman" w:hAnsi="Times New Roman" w:cs="Times New Roman"/>
          <w:sz w:val="24"/>
          <w:szCs w:val="24"/>
          <w:lang w:eastAsia="ru-RU"/>
        </w:rPr>
        <w:t xml:space="preserve"> </w:t>
      </w:r>
      <w:r w:rsidRPr="004A20DE">
        <w:rPr>
          <w:rFonts w:ascii="Times New Roman" w:eastAsia="Times New Roman" w:hAnsi="Times New Roman" w:cs="Times New Roman"/>
          <w:sz w:val="24"/>
          <w:szCs w:val="24"/>
          <w:lang w:eastAsia="ru-RU"/>
        </w:rPr>
        <w:t>«</w:t>
      </w:r>
      <w:r w:rsidR="004A20DE" w:rsidRPr="004A20DE">
        <w:rPr>
          <w:rFonts w:ascii="Times New Roman" w:eastAsia="Times New Roman" w:hAnsi="Times New Roman" w:cs="Times New Roman"/>
          <w:sz w:val="24"/>
          <w:szCs w:val="24"/>
          <w:lang w:eastAsia="ru-RU"/>
        </w:rPr>
        <w:t>Ставропольгоргаз</w:t>
      </w:r>
      <w:r w:rsidRPr="004A20DE">
        <w:rPr>
          <w:rFonts w:ascii="Times New Roman" w:eastAsia="Times New Roman" w:hAnsi="Times New Roman" w:cs="Times New Roman"/>
          <w:sz w:val="24"/>
          <w:szCs w:val="24"/>
          <w:lang w:eastAsia="ru-RU"/>
        </w:rPr>
        <w:t>» «</w:t>
      </w:r>
      <w:r w:rsidR="004A20DE" w:rsidRPr="004A20DE">
        <w:rPr>
          <w:rFonts w:ascii="Times New Roman" w:eastAsia="Times New Roman" w:hAnsi="Times New Roman" w:cs="Times New Roman"/>
          <w:sz w:val="24"/>
          <w:szCs w:val="24"/>
          <w:lang w:eastAsia="ru-RU"/>
        </w:rPr>
        <w:t>30</w:t>
      </w:r>
      <w:r w:rsidRPr="004A20DE">
        <w:rPr>
          <w:rFonts w:ascii="Times New Roman" w:eastAsia="Times New Roman" w:hAnsi="Times New Roman" w:cs="Times New Roman"/>
          <w:sz w:val="24"/>
          <w:szCs w:val="24"/>
          <w:lang w:eastAsia="ru-RU"/>
        </w:rPr>
        <w:t xml:space="preserve">» </w:t>
      </w:r>
      <w:r w:rsidR="006630F1" w:rsidRPr="004A20DE">
        <w:rPr>
          <w:rFonts w:ascii="Times New Roman" w:eastAsia="Times New Roman" w:hAnsi="Times New Roman" w:cs="Times New Roman"/>
          <w:sz w:val="24"/>
          <w:szCs w:val="24"/>
          <w:lang w:eastAsia="ru-RU"/>
        </w:rPr>
        <w:t>июня 2014</w:t>
      </w:r>
      <w:r w:rsidR="004A20DE" w:rsidRPr="004A20DE">
        <w:rPr>
          <w:rFonts w:ascii="Times New Roman" w:eastAsia="Times New Roman" w:hAnsi="Times New Roman" w:cs="Times New Roman"/>
          <w:sz w:val="24"/>
          <w:szCs w:val="24"/>
          <w:lang w:eastAsia="ru-RU"/>
        </w:rPr>
        <w:t xml:space="preserve"> </w:t>
      </w:r>
      <w:r w:rsidRPr="004A20DE">
        <w:rPr>
          <w:rFonts w:ascii="Times New Roman" w:eastAsia="Times New Roman" w:hAnsi="Times New Roman" w:cs="Times New Roman"/>
          <w:sz w:val="24"/>
          <w:szCs w:val="24"/>
          <w:lang w:eastAsia="ru-RU"/>
        </w:rPr>
        <w:t>г.</w:t>
      </w:r>
      <w:r w:rsidR="006630F1" w:rsidRPr="004A20DE">
        <w:rPr>
          <w:rFonts w:ascii="Times New Roman" w:eastAsia="Times New Roman" w:hAnsi="Times New Roman" w:cs="Times New Roman"/>
          <w:sz w:val="24"/>
          <w:szCs w:val="24"/>
          <w:lang w:eastAsia="ru-RU"/>
        </w:rPr>
        <w:t xml:space="preserve"> протокол № 2</w:t>
      </w:r>
      <w:r w:rsidR="004A20DE" w:rsidRPr="004A20DE">
        <w:rPr>
          <w:rFonts w:ascii="Times New Roman" w:eastAsia="Times New Roman" w:hAnsi="Times New Roman" w:cs="Times New Roman"/>
          <w:sz w:val="24"/>
          <w:szCs w:val="24"/>
          <w:lang w:eastAsia="ru-RU"/>
        </w:rPr>
        <w:t>4</w:t>
      </w:r>
      <w:r w:rsidR="00AF41BF" w:rsidRPr="004A20DE">
        <w:rPr>
          <w:rFonts w:ascii="Times New Roman" w:eastAsia="Times New Roman" w:hAnsi="Times New Roman" w:cs="Times New Roman"/>
          <w:sz w:val="24"/>
          <w:szCs w:val="24"/>
          <w:lang w:eastAsia="ru-RU"/>
        </w:rPr>
        <w:t xml:space="preserve">. </w:t>
      </w:r>
    </w:p>
    <w:sectPr w:rsidR="002F25D9" w:rsidRPr="004A20DE" w:rsidSect="00854386">
      <w:footerReference w:type="even" r:id="rId14"/>
      <w:footerReference w:type="default" r:id="rId15"/>
      <w:pgSz w:w="11906" w:h="16838"/>
      <w:pgMar w:top="1134" w:right="849" w:bottom="1135"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287" w:rsidRDefault="005E7287" w:rsidP="002F25D9">
      <w:pPr>
        <w:spacing w:after="0" w:line="240" w:lineRule="auto"/>
      </w:pPr>
      <w:r>
        <w:separator/>
      </w:r>
    </w:p>
  </w:endnote>
  <w:endnote w:type="continuationSeparator" w:id="0">
    <w:p w:rsidR="005E7287" w:rsidRDefault="005E7287" w:rsidP="002F2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1" w:rsidRDefault="00854386">
    <w:pPr>
      <w:pStyle w:val="ad"/>
      <w:framePr w:wrap="around" w:vAnchor="text" w:hAnchor="margin" w:xAlign="right" w:y="1"/>
      <w:rPr>
        <w:rStyle w:val="ac"/>
      </w:rPr>
    </w:pPr>
    <w:r>
      <w:rPr>
        <w:rStyle w:val="ac"/>
      </w:rPr>
      <w:fldChar w:fldCharType="begin"/>
    </w:r>
    <w:r w:rsidR="00E70FD1">
      <w:rPr>
        <w:rStyle w:val="ac"/>
      </w:rPr>
      <w:instrText xml:space="preserve">PAGE  </w:instrText>
    </w:r>
    <w:r>
      <w:rPr>
        <w:rStyle w:val="ac"/>
      </w:rPr>
      <w:fldChar w:fldCharType="separate"/>
    </w:r>
    <w:r w:rsidR="00E70FD1">
      <w:rPr>
        <w:rStyle w:val="ac"/>
        <w:noProof/>
      </w:rPr>
      <w:t>1</w:t>
    </w:r>
    <w:r>
      <w:rPr>
        <w:rStyle w:val="ac"/>
      </w:rPr>
      <w:fldChar w:fldCharType="end"/>
    </w:r>
  </w:p>
  <w:p w:rsidR="00E70FD1" w:rsidRDefault="00E70FD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1" w:rsidRDefault="00854386">
    <w:pPr>
      <w:pStyle w:val="ad"/>
      <w:framePr w:wrap="around" w:vAnchor="text" w:hAnchor="margin" w:xAlign="right" w:y="1"/>
      <w:rPr>
        <w:rStyle w:val="ac"/>
      </w:rPr>
    </w:pPr>
    <w:r>
      <w:rPr>
        <w:rStyle w:val="ac"/>
      </w:rPr>
      <w:fldChar w:fldCharType="begin"/>
    </w:r>
    <w:r w:rsidR="00E70FD1">
      <w:rPr>
        <w:rStyle w:val="ac"/>
      </w:rPr>
      <w:instrText xml:space="preserve">PAGE  </w:instrText>
    </w:r>
    <w:r>
      <w:rPr>
        <w:rStyle w:val="ac"/>
      </w:rPr>
      <w:fldChar w:fldCharType="separate"/>
    </w:r>
    <w:r w:rsidR="00935DD0">
      <w:rPr>
        <w:rStyle w:val="ac"/>
        <w:noProof/>
      </w:rPr>
      <w:t>3</w:t>
    </w:r>
    <w:r>
      <w:rPr>
        <w:rStyle w:val="ac"/>
      </w:rPr>
      <w:fldChar w:fldCharType="end"/>
    </w:r>
  </w:p>
  <w:p w:rsidR="00E70FD1" w:rsidRDefault="00E70FD1">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287" w:rsidRDefault="005E7287" w:rsidP="002F25D9">
      <w:pPr>
        <w:spacing w:after="0" w:line="240" w:lineRule="auto"/>
      </w:pPr>
      <w:r>
        <w:separator/>
      </w:r>
    </w:p>
  </w:footnote>
  <w:footnote w:type="continuationSeparator" w:id="0">
    <w:p w:rsidR="005E7287" w:rsidRDefault="005E7287" w:rsidP="002F2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0BD4"/>
    <w:multiLevelType w:val="singleLevel"/>
    <w:tmpl w:val="DD7EADDE"/>
    <w:lvl w:ilvl="0">
      <w:start w:val="1"/>
      <w:numFmt w:val="bullet"/>
      <w:lvlText w:val="-"/>
      <w:lvlJc w:val="left"/>
      <w:pPr>
        <w:tabs>
          <w:tab w:val="num" w:pos="1069"/>
        </w:tabs>
        <w:ind w:left="1069" w:hanging="360"/>
      </w:pPr>
      <w:rPr>
        <w:rFonts w:hint="default"/>
      </w:rPr>
    </w:lvl>
  </w:abstractNum>
  <w:abstractNum w:abstractNumId="1">
    <w:nsid w:val="04444331"/>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2">
    <w:nsid w:val="04D62498"/>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3">
    <w:nsid w:val="0697741B"/>
    <w:multiLevelType w:val="singleLevel"/>
    <w:tmpl w:val="C85AD56E"/>
    <w:lvl w:ilvl="0">
      <w:start w:val="1"/>
      <w:numFmt w:val="bullet"/>
      <w:lvlText w:val="-"/>
      <w:lvlJc w:val="left"/>
      <w:pPr>
        <w:tabs>
          <w:tab w:val="num" w:pos="1069"/>
        </w:tabs>
        <w:ind w:left="1069" w:hanging="360"/>
      </w:pPr>
      <w:rPr>
        <w:rFonts w:hint="default"/>
      </w:rPr>
    </w:lvl>
  </w:abstractNum>
  <w:abstractNum w:abstractNumId="4">
    <w:nsid w:val="06C557C5"/>
    <w:multiLevelType w:val="multilevel"/>
    <w:tmpl w:val="CB0E8890"/>
    <w:lvl w:ilvl="0">
      <w:start w:val="15"/>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81153F"/>
    <w:multiLevelType w:val="multilevel"/>
    <w:tmpl w:val="686A21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B322246"/>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7">
    <w:nsid w:val="0D065F1E"/>
    <w:multiLevelType w:val="singleLevel"/>
    <w:tmpl w:val="5C8CD906"/>
    <w:lvl w:ilvl="0">
      <w:start w:val="3"/>
      <w:numFmt w:val="bullet"/>
      <w:lvlText w:val="-"/>
      <w:lvlJc w:val="left"/>
      <w:pPr>
        <w:tabs>
          <w:tab w:val="num" w:pos="900"/>
        </w:tabs>
        <w:ind w:left="900" w:hanging="360"/>
      </w:pPr>
      <w:rPr>
        <w:rFonts w:ascii="Times New Roman" w:hAnsi="Times New Roman" w:hint="default"/>
      </w:rPr>
    </w:lvl>
  </w:abstractNum>
  <w:abstractNum w:abstractNumId="8">
    <w:nsid w:val="11E70B21"/>
    <w:multiLevelType w:val="singleLevel"/>
    <w:tmpl w:val="2C7AAB2C"/>
    <w:lvl w:ilvl="0">
      <w:start w:val="9"/>
      <w:numFmt w:val="decimal"/>
      <w:lvlText w:val="%1."/>
      <w:lvlJc w:val="left"/>
      <w:pPr>
        <w:tabs>
          <w:tab w:val="num" w:pos="1440"/>
        </w:tabs>
        <w:ind w:left="1440" w:hanging="720"/>
      </w:pPr>
      <w:rPr>
        <w:rFonts w:hint="default"/>
      </w:rPr>
    </w:lvl>
  </w:abstractNum>
  <w:abstractNum w:abstractNumId="9">
    <w:nsid w:val="12A27ED1"/>
    <w:multiLevelType w:val="multilevel"/>
    <w:tmpl w:val="C6703D30"/>
    <w:lvl w:ilvl="0">
      <w:start w:val="7"/>
      <w:numFmt w:val="decimal"/>
      <w:lvlText w:val="%1."/>
      <w:lvlJc w:val="left"/>
      <w:pPr>
        <w:tabs>
          <w:tab w:val="num" w:pos="525"/>
        </w:tabs>
        <w:ind w:left="525" w:hanging="525"/>
      </w:pPr>
      <w:rPr>
        <w:rFonts w:hint="default"/>
      </w:rPr>
    </w:lvl>
    <w:lvl w:ilvl="1">
      <w:start w:val="10"/>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13F000B9"/>
    <w:multiLevelType w:val="singleLevel"/>
    <w:tmpl w:val="C85AD56E"/>
    <w:lvl w:ilvl="0">
      <w:start w:val="1"/>
      <w:numFmt w:val="bullet"/>
      <w:lvlText w:val="-"/>
      <w:lvlJc w:val="left"/>
      <w:pPr>
        <w:tabs>
          <w:tab w:val="num" w:pos="1069"/>
        </w:tabs>
        <w:ind w:left="1069" w:hanging="360"/>
      </w:pPr>
      <w:rPr>
        <w:rFonts w:hint="default"/>
      </w:rPr>
    </w:lvl>
  </w:abstractNum>
  <w:abstractNum w:abstractNumId="11">
    <w:nsid w:val="15837AEE"/>
    <w:multiLevelType w:val="singleLevel"/>
    <w:tmpl w:val="BA54D244"/>
    <w:lvl w:ilvl="0">
      <w:numFmt w:val="bullet"/>
      <w:lvlText w:val="-"/>
      <w:lvlJc w:val="left"/>
      <w:pPr>
        <w:tabs>
          <w:tab w:val="num" w:pos="900"/>
        </w:tabs>
        <w:ind w:left="900" w:hanging="360"/>
      </w:pPr>
      <w:rPr>
        <w:rFonts w:hint="default"/>
      </w:rPr>
    </w:lvl>
  </w:abstractNum>
  <w:abstractNum w:abstractNumId="12">
    <w:nsid w:val="21DF1108"/>
    <w:multiLevelType w:val="multilevel"/>
    <w:tmpl w:val="38102ACE"/>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227E7A15"/>
    <w:multiLevelType w:val="multilevel"/>
    <w:tmpl w:val="85603FD6"/>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24E92FF4"/>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15">
    <w:nsid w:val="26F5466F"/>
    <w:multiLevelType w:val="multilevel"/>
    <w:tmpl w:val="8514C318"/>
    <w:lvl w:ilvl="0">
      <w:start w:val="7"/>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8092591"/>
    <w:multiLevelType w:val="singleLevel"/>
    <w:tmpl w:val="C85AD56E"/>
    <w:lvl w:ilvl="0">
      <w:start w:val="1"/>
      <w:numFmt w:val="bullet"/>
      <w:lvlText w:val="-"/>
      <w:lvlJc w:val="left"/>
      <w:pPr>
        <w:tabs>
          <w:tab w:val="num" w:pos="1069"/>
        </w:tabs>
        <w:ind w:left="1069" w:hanging="360"/>
      </w:pPr>
      <w:rPr>
        <w:rFonts w:hint="default"/>
      </w:rPr>
    </w:lvl>
  </w:abstractNum>
  <w:abstractNum w:abstractNumId="17">
    <w:nsid w:val="2D194D08"/>
    <w:multiLevelType w:val="multilevel"/>
    <w:tmpl w:val="BFD60AC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F9644F"/>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19">
    <w:nsid w:val="3A1449D2"/>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20">
    <w:nsid w:val="3AAE63E8"/>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21">
    <w:nsid w:val="3C6A6FDA"/>
    <w:multiLevelType w:val="singleLevel"/>
    <w:tmpl w:val="BA54D244"/>
    <w:lvl w:ilvl="0">
      <w:numFmt w:val="bullet"/>
      <w:lvlText w:val="-"/>
      <w:lvlJc w:val="left"/>
      <w:pPr>
        <w:tabs>
          <w:tab w:val="num" w:pos="900"/>
        </w:tabs>
        <w:ind w:left="900" w:hanging="360"/>
      </w:pPr>
      <w:rPr>
        <w:rFonts w:hint="default"/>
      </w:rPr>
    </w:lvl>
  </w:abstractNum>
  <w:abstractNum w:abstractNumId="22">
    <w:nsid w:val="45A9297B"/>
    <w:multiLevelType w:val="singleLevel"/>
    <w:tmpl w:val="C85AD56E"/>
    <w:lvl w:ilvl="0">
      <w:start w:val="1"/>
      <w:numFmt w:val="bullet"/>
      <w:lvlText w:val="-"/>
      <w:lvlJc w:val="left"/>
      <w:pPr>
        <w:tabs>
          <w:tab w:val="num" w:pos="1069"/>
        </w:tabs>
        <w:ind w:left="1069" w:hanging="360"/>
      </w:pPr>
      <w:rPr>
        <w:rFonts w:hint="default"/>
      </w:rPr>
    </w:lvl>
  </w:abstractNum>
  <w:abstractNum w:abstractNumId="23">
    <w:nsid w:val="45C721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84372C2"/>
    <w:multiLevelType w:val="singleLevel"/>
    <w:tmpl w:val="B4EE8FBE"/>
    <w:lvl w:ilvl="0">
      <w:start w:val="8"/>
      <w:numFmt w:val="decimal"/>
      <w:lvlText w:val="%1."/>
      <w:lvlJc w:val="left"/>
      <w:pPr>
        <w:tabs>
          <w:tab w:val="num" w:pos="2880"/>
        </w:tabs>
        <w:ind w:left="2880" w:hanging="720"/>
      </w:pPr>
      <w:rPr>
        <w:rFonts w:hint="default"/>
        <w:b/>
      </w:rPr>
    </w:lvl>
  </w:abstractNum>
  <w:abstractNum w:abstractNumId="25">
    <w:nsid w:val="4AC067A5"/>
    <w:multiLevelType w:val="multilevel"/>
    <w:tmpl w:val="091CBBDE"/>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485C24"/>
    <w:multiLevelType w:val="multilevel"/>
    <w:tmpl w:val="53463FB0"/>
    <w:lvl w:ilvl="0">
      <w:start w:val="3"/>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1440"/>
        </w:tabs>
        <w:ind w:left="1440" w:hanging="720"/>
      </w:pPr>
      <w:rPr>
        <w:rFonts w:ascii="Arial" w:hAnsi="Arial" w:hint="default"/>
      </w:rPr>
    </w:lvl>
    <w:lvl w:ilvl="2">
      <w:start w:val="1"/>
      <w:numFmt w:val="decimal"/>
      <w:lvlText w:val="%1.%2.%3."/>
      <w:lvlJc w:val="left"/>
      <w:pPr>
        <w:tabs>
          <w:tab w:val="num" w:pos="2160"/>
        </w:tabs>
        <w:ind w:left="2160" w:hanging="720"/>
      </w:pPr>
      <w:rPr>
        <w:rFonts w:ascii="Arial" w:hAnsi="Arial" w:hint="default"/>
      </w:rPr>
    </w:lvl>
    <w:lvl w:ilvl="3">
      <w:start w:val="1"/>
      <w:numFmt w:val="decimal"/>
      <w:lvlText w:val="%1.%2.%3.%4."/>
      <w:lvlJc w:val="left"/>
      <w:pPr>
        <w:tabs>
          <w:tab w:val="num" w:pos="3240"/>
        </w:tabs>
        <w:ind w:left="3240" w:hanging="1080"/>
      </w:pPr>
      <w:rPr>
        <w:rFonts w:ascii="Arial" w:hAnsi="Arial" w:hint="default"/>
      </w:rPr>
    </w:lvl>
    <w:lvl w:ilvl="4">
      <w:start w:val="1"/>
      <w:numFmt w:val="decimal"/>
      <w:lvlText w:val="%1.%2.%3.%4.%5."/>
      <w:lvlJc w:val="left"/>
      <w:pPr>
        <w:tabs>
          <w:tab w:val="num" w:pos="3960"/>
        </w:tabs>
        <w:ind w:left="3960" w:hanging="1080"/>
      </w:pPr>
      <w:rPr>
        <w:rFonts w:ascii="Arial" w:hAnsi="Arial" w:hint="default"/>
      </w:rPr>
    </w:lvl>
    <w:lvl w:ilvl="5">
      <w:start w:val="1"/>
      <w:numFmt w:val="decimal"/>
      <w:lvlText w:val="%1.%2.%3.%4.%5.%6."/>
      <w:lvlJc w:val="left"/>
      <w:pPr>
        <w:tabs>
          <w:tab w:val="num" w:pos="5040"/>
        </w:tabs>
        <w:ind w:left="5040" w:hanging="1440"/>
      </w:pPr>
      <w:rPr>
        <w:rFonts w:ascii="Arial" w:hAnsi="Arial" w:hint="default"/>
      </w:rPr>
    </w:lvl>
    <w:lvl w:ilvl="6">
      <w:start w:val="1"/>
      <w:numFmt w:val="decimal"/>
      <w:lvlText w:val="%1.%2.%3.%4.%5.%6.%7."/>
      <w:lvlJc w:val="left"/>
      <w:pPr>
        <w:tabs>
          <w:tab w:val="num" w:pos="5760"/>
        </w:tabs>
        <w:ind w:left="5760" w:hanging="1440"/>
      </w:pPr>
      <w:rPr>
        <w:rFonts w:ascii="Arial" w:hAnsi="Arial" w:hint="default"/>
      </w:rPr>
    </w:lvl>
    <w:lvl w:ilvl="7">
      <w:start w:val="1"/>
      <w:numFmt w:val="decimal"/>
      <w:lvlText w:val="%1.%2.%3.%4.%5.%6.%7.%8."/>
      <w:lvlJc w:val="left"/>
      <w:pPr>
        <w:tabs>
          <w:tab w:val="num" w:pos="6840"/>
        </w:tabs>
        <w:ind w:left="6840" w:hanging="1800"/>
      </w:pPr>
      <w:rPr>
        <w:rFonts w:ascii="Arial" w:hAnsi="Arial" w:hint="default"/>
      </w:rPr>
    </w:lvl>
    <w:lvl w:ilvl="8">
      <w:start w:val="1"/>
      <w:numFmt w:val="decimal"/>
      <w:lvlText w:val="%1.%2.%3.%4.%5.%6.%7.%8.%9."/>
      <w:lvlJc w:val="left"/>
      <w:pPr>
        <w:tabs>
          <w:tab w:val="num" w:pos="7920"/>
        </w:tabs>
        <w:ind w:left="7920" w:hanging="2160"/>
      </w:pPr>
      <w:rPr>
        <w:rFonts w:ascii="Arial" w:hAnsi="Arial" w:hint="default"/>
      </w:rPr>
    </w:lvl>
  </w:abstractNum>
  <w:abstractNum w:abstractNumId="27">
    <w:nsid w:val="4D656D10"/>
    <w:multiLevelType w:val="multilevel"/>
    <w:tmpl w:val="A1D4C4D8"/>
    <w:lvl w:ilvl="0">
      <w:start w:val="3"/>
      <w:numFmt w:val="decimal"/>
      <w:lvlText w:val=""/>
      <w:lvlJc w:val="left"/>
      <w:pPr>
        <w:tabs>
          <w:tab w:val="num" w:pos="360"/>
        </w:tabs>
        <w:ind w:left="360" w:hanging="360"/>
      </w:pPr>
      <w:rPr>
        <w:rFonts w:ascii="Times New Roman" w:hAnsi="Times New Roman" w:hint="default"/>
      </w:rPr>
    </w:lvl>
    <w:lvl w:ilvl="1">
      <w:start w:val="9"/>
      <w:numFmt w:val="decimal"/>
      <w:isLgl/>
      <w:lvlText w:val="%1.%2."/>
      <w:lvlJc w:val="left"/>
      <w:pPr>
        <w:tabs>
          <w:tab w:val="num" w:pos="1245"/>
        </w:tabs>
        <w:ind w:left="1245" w:hanging="52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nsid w:val="4EE57474"/>
    <w:multiLevelType w:val="singleLevel"/>
    <w:tmpl w:val="C85AD56E"/>
    <w:lvl w:ilvl="0">
      <w:start w:val="1"/>
      <w:numFmt w:val="bullet"/>
      <w:lvlText w:val="-"/>
      <w:lvlJc w:val="left"/>
      <w:pPr>
        <w:tabs>
          <w:tab w:val="num" w:pos="1069"/>
        </w:tabs>
        <w:ind w:left="1069" w:hanging="360"/>
      </w:pPr>
      <w:rPr>
        <w:rFonts w:hint="default"/>
      </w:rPr>
    </w:lvl>
  </w:abstractNum>
  <w:abstractNum w:abstractNumId="29">
    <w:nsid w:val="4FE25740"/>
    <w:multiLevelType w:val="singleLevel"/>
    <w:tmpl w:val="3F7CD190"/>
    <w:lvl w:ilvl="0">
      <w:start w:val="1"/>
      <w:numFmt w:val="decimal"/>
      <w:lvlText w:val="%1."/>
      <w:lvlJc w:val="left"/>
      <w:pPr>
        <w:tabs>
          <w:tab w:val="num" w:pos="720"/>
        </w:tabs>
        <w:ind w:left="720" w:hanging="720"/>
      </w:pPr>
      <w:rPr>
        <w:rFonts w:hint="default"/>
      </w:rPr>
    </w:lvl>
  </w:abstractNum>
  <w:abstractNum w:abstractNumId="30">
    <w:nsid w:val="517417B4"/>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31">
    <w:nsid w:val="52B11A32"/>
    <w:multiLevelType w:val="singleLevel"/>
    <w:tmpl w:val="BA54D244"/>
    <w:lvl w:ilvl="0">
      <w:numFmt w:val="bullet"/>
      <w:lvlText w:val="-"/>
      <w:lvlJc w:val="left"/>
      <w:pPr>
        <w:tabs>
          <w:tab w:val="num" w:pos="900"/>
        </w:tabs>
        <w:ind w:left="900" w:hanging="360"/>
      </w:pPr>
      <w:rPr>
        <w:rFonts w:hint="default"/>
      </w:rPr>
    </w:lvl>
  </w:abstractNum>
  <w:abstractNum w:abstractNumId="32">
    <w:nsid w:val="57A407D1"/>
    <w:multiLevelType w:val="multilevel"/>
    <w:tmpl w:val="00B46A38"/>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836FAF"/>
    <w:multiLevelType w:val="singleLevel"/>
    <w:tmpl w:val="C85AD56E"/>
    <w:lvl w:ilvl="0">
      <w:start w:val="1"/>
      <w:numFmt w:val="bullet"/>
      <w:lvlText w:val="-"/>
      <w:lvlJc w:val="left"/>
      <w:pPr>
        <w:tabs>
          <w:tab w:val="num" w:pos="1069"/>
        </w:tabs>
        <w:ind w:left="1069" w:hanging="360"/>
      </w:pPr>
      <w:rPr>
        <w:rFonts w:hint="default"/>
      </w:rPr>
    </w:lvl>
  </w:abstractNum>
  <w:abstractNum w:abstractNumId="34">
    <w:nsid w:val="5BC6109E"/>
    <w:multiLevelType w:val="multilevel"/>
    <w:tmpl w:val="837CAC20"/>
    <w:lvl w:ilvl="0">
      <w:start w:val="7"/>
      <w:numFmt w:val="decimal"/>
      <w:lvlText w:val="%1."/>
      <w:lvlJc w:val="left"/>
      <w:pPr>
        <w:tabs>
          <w:tab w:val="num" w:pos="720"/>
        </w:tabs>
        <w:ind w:left="720" w:hanging="720"/>
      </w:pPr>
      <w:rPr>
        <w:rFonts w:hint="default"/>
      </w:rPr>
    </w:lvl>
    <w:lvl w:ilvl="1">
      <w:start w:val="1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5CA32829"/>
    <w:multiLevelType w:val="singleLevel"/>
    <w:tmpl w:val="12BC2024"/>
    <w:lvl w:ilvl="0">
      <w:start w:val="1"/>
      <w:numFmt w:val="bullet"/>
      <w:lvlText w:val=""/>
      <w:lvlJc w:val="left"/>
      <w:pPr>
        <w:tabs>
          <w:tab w:val="num" w:pos="360"/>
        </w:tabs>
        <w:ind w:left="360" w:hanging="360"/>
      </w:pPr>
      <w:rPr>
        <w:rFonts w:ascii="Wingdings" w:hAnsi="Wingdings" w:hint="default"/>
      </w:rPr>
    </w:lvl>
  </w:abstractNum>
  <w:abstractNum w:abstractNumId="36">
    <w:nsid w:val="5EC6154F"/>
    <w:multiLevelType w:val="multilevel"/>
    <w:tmpl w:val="3E5842A0"/>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5FC25D3D"/>
    <w:multiLevelType w:val="singleLevel"/>
    <w:tmpl w:val="5C8CD906"/>
    <w:lvl w:ilvl="0">
      <w:start w:val="3"/>
      <w:numFmt w:val="bullet"/>
      <w:lvlText w:val="-"/>
      <w:lvlJc w:val="left"/>
      <w:pPr>
        <w:tabs>
          <w:tab w:val="num" w:pos="900"/>
        </w:tabs>
        <w:ind w:left="900" w:hanging="360"/>
      </w:pPr>
      <w:rPr>
        <w:rFonts w:ascii="Times New Roman" w:hAnsi="Times New Roman" w:hint="default"/>
      </w:rPr>
    </w:lvl>
  </w:abstractNum>
  <w:abstractNum w:abstractNumId="38">
    <w:nsid w:val="5FCA0D02"/>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39">
    <w:nsid w:val="622B5646"/>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40">
    <w:nsid w:val="63A625B4"/>
    <w:multiLevelType w:val="singleLevel"/>
    <w:tmpl w:val="0419000F"/>
    <w:lvl w:ilvl="0">
      <w:start w:val="1"/>
      <w:numFmt w:val="decimal"/>
      <w:lvlText w:val="%1."/>
      <w:lvlJc w:val="left"/>
      <w:pPr>
        <w:tabs>
          <w:tab w:val="num" w:pos="360"/>
        </w:tabs>
        <w:ind w:left="360" w:hanging="360"/>
      </w:pPr>
    </w:lvl>
  </w:abstractNum>
  <w:abstractNum w:abstractNumId="41">
    <w:nsid w:val="658203DD"/>
    <w:multiLevelType w:val="multilevel"/>
    <w:tmpl w:val="E88E16E2"/>
    <w:lvl w:ilvl="0">
      <w:start w:val="7"/>
      <w:numFmt w:val="decimal"/>
      <w:lvlText w:val="%1."/>
      <w:lvlJc w:val="left"/>
      <w:pPr>
        <w:tabs>
          <w:tab w:val="num" w:pos="900"/>
        </w:tabs>
        <w:ind w:left="900" w:hanging="900"/>
      </w:pPr>
      <w:rPr>
        <w:rFonts w:hint="default"/>
      </w:rPr>
    </w:lvl>
    <w:lvl w:ilvl="1">
      <w:start w:val="10"/>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2">
    <w:nsid w:val="68B07605"/>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43">
    <w:nsid w:val="6A8D60FC"/>
    <w:multiLevelType w:val="multilevel"/>
    <w:tmpl w:val="BFEE89EC"/>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5EE0BD1"/>
    <w:multiLevelType w:val="singleLevel"/>
    <w:tmpl w:val="0094A454"/>
    <w:lvl w:ilvl="0">
      <w:start w:val="3"/>
      <w:numFmt w:val="bullet"/>
      <w:lvlText w:val="-"/>
      <w:lvlJc w:val="left"/>
      <w:pPr>
        <w:tabs>
          <w:tab w:val="num" w:pos="720"/>
        </w:tabs>
        <w:ind w:left="720" w:hanging="360"/>
      </w:pPr>
      <w:rPr>
        <w:rFonts w:hint="default"/>
      </w:rPr>
    </w:lvl>
  </w:abstractNum>
  <w:abstractNum w:abstractNumId="45">
    <w:nsid w:val="7805351D"/>
    <w:multiLevelType w:val="singleLevel"/>
    <w:tmpl w:val="BA54D244"/>
    <w:lvl w:ilvl="0">
      <w:numFmt w:val="bullet"/>
      <w:lvlText w:val="-"/>
      <w:lvlJc w:val="left"/>
      <w:pPr>
        <w:tabs>
          <w:tab w:val="num" w:pos="900"/>
        </w:tabs>
        <w:ind w:left="900" w:hanging="360"/>
      </w:pPr>
      <w:rPr>
        <w:rFonts w:hint="default"/>
      </w:rPr>
    </w:lvl>
  </w:abstractNum>
  <w:abstractNum w:abstractNumId="46">
    <w:nsid w:val="793536BC"/>
    <w:multiLevelType w:val="multilevel"/>
    <w:tmpl w:val="C6342E8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7">
    <w:nsid w:val="7D520DF2"/>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48">
    <w:nsid w:val="7EAB4D0B"/>
    <w:multiLevelType w:val="singleLevel"/>
    <w:tmpl w:val="EA52FA76"/>
    <w:lvl w:ilvl="0">
      <w:start w:val="1"/>
      <w:numFmt w:val="decimal"/>
      <w:lvlText w:val="%1."/>
      <w:lvlJc w:val="left"/>
      <w:pPr>
        <w:tabs>
          <w:tab w:val="num" w:pos="720"/>
        </w:tabs>
        <w:ind w:left="720" w:hanging="720"/>
      </w:pPr>
      <w:rPr>
        <w:b w:val="0"/>
        <w:i w:val="0"/>
      </w:rPr>
    </w:lvl>
  </w:abstractNum>
  <w:num w:numId="1">
    <w:abstractNumId w:val="46"/>
  </w:num>
  <w:num w:numId="2">
    <w:abstractNumId w:val="29"/>
  </w:num>
  <w:num w:numId="3">
    <w:abstractNumId w:val="26"/>
  </w:num>
  <w:num w:numId="4">
    <w:abstractNumId w:val="27"/>
  </w:num>
  <w:num w:numId="5">
    <w:abstractNumId w:val="44"/>
  </w:num>
  <w:num w:numId="6">
    <w:abstractNumId w:val="37"/>
  </w:num>
  <w:num w:numId="7">
    <w:abstractNumId w:val="14"/>
  </w:num>
  <w:num w:numId="8">
    <w:abstractNumId w:val="13"/>
  </w:num>
  <w:num w:numId="9">
    <w:abstractNumId w:val="12"/>
  </w:num>
  <w:num w:numId="10">
    <w:abstractNumId w:val="24"/>
  </w:num>
  <w:num w:numId="11">
    <w:abstractNumId w:val="36"/>
  </w:num>
  <w:num w:numId="12">
    <w:abstractNumId w:val="43"/>
  </w:num>
  <w:num w:numId="13">
    <w:abstractNumId w:val="9"/>
  </w:num>
  <w:num w:numId="14">
    <w:abstractNumId w:val="41"/>
  </w:num>
  <w:num w:numId="15">
    <w:abstractNumId w:val="15"/>
  </w:num>
  <w:num w:numId="16">
    <w:abstractNumId w:val="34"/>
  </w:num>
  <w:num w:numId="17">
    <w:abstractNumId w:val="48"/>
  </w:num>
  <w:num w:numId="18">
    <w:abstractNumId w:val="23"/>
  </w:num>
  <w:num w:numId="19">
    <w:abstractNumId w:val="40"/>
  </w:num>
  <w:num w:numId="20">
    <w:abstractNumId w:val="8"/>
  </w:num>
  <w:num w:numId="21">
    <w:abstractNumId w:val="35"/>
  </w:num>
  <w:num w:numId="22">
    <w:abstractNumId w:val="45"/>
  </w:num>
  <w:num w:numId="23">
    <w:abstractNumId w:val="7"/>
  </w:num>
  <w:num w:numId="24">
    <w:abstractNumId w:val="21"/>
  </w:num>
  <w:num w:numId="25">
    <w:abstractNumId w:val="31"/>
  </w:num>
  <w:num w:numId="26">
    <w:abstractNumId w:val="11"/>
  </w:num>
  <w:num w:numId="27">
    <w:abstractNumId w:val="39"/>
  </w:num>
  <w:num w:numId="28">
    <w:abstractNumId w:val="6"/>
  </w:num>
  <w:num w:numId="29">
    <w:abstractNumId w:val="2"/>
  </w:num>
  <w:num w:numId="30">
    <w:abstractNumId w:val="1"/>
  </w:num>
  <w:num w:numId="31">
    <w:abstractNumId w:val="47"/>
  </w:num>
  <w:num w:numId="32">
    <w:abstractNumId w:val="19"/>
  </w:num>
  <w:num w:numId="33">
    <w:abstractNumId w:val="18"/>
  </w:num>
  <w:num w:numId="34">
    <w:abstractNumId w:val="42"/>
  </w:num>
  <w:num w:numId="35">
    <w:abstractNumId w:val="38"/>
  </w:num>
  <w:num w:numId="36">
    <w:abstractNumId w:val="20"/>
  </w:num>
  <w:num w:numId="37">
    <w:abstractNumId w:val="0"/>
  </w:num>
  <w:num w:numId="38">
    <w:abstractNumId w:val="28"/>
  </w:num>
  <w:num w:numId="39">
    <w:abstractNumId w:val="16"/>
  </w:num>
  <w:num w:numId="40">
    <w:abstractNumId w:val="30"/>
  </w:num>
  <w:num w:numId="41">
    <w:abstractNumId w:val="22"/>
  </w:num>
  <w:num w:numId="42">
    <w:abstractNumId w:val="10"/>
  </w:num>
  <w:num w:numId="43">
    <w:abstractNumId w:val="33"/>
  </w:num>
  <w:num w:numId="44">
    <w:abstractNumId w:val="3"/>
  </w:num>
  <w:num w:numId="45">
    <w:abstractNumId w:val="5"/>
  </w:num>
  <w:num w:numId="46">
    <w:abstractNumId w:val="32"/>
  </w:num>
  <w:num w:numId="47">
    <w:abstractNumId w:val="4"/>
  </w:num>
  <w:num w:numId="48">
    <w:abstractNumId w:val="17"/>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25D9"/>
    <w:rsid w:val="00040B97"/>
    <w:rsid w:val="00082A61"/>
    <w:rsid w:val="00091055"/>
    <w:rsid w:val="000A3C2C"/>
    <w:rsid w:val="000A4BA4"/>
    <w:rsid w:val="000C1174"/>
    <w:rsid w:val="000E5532"/>
    <w:rsid w:val="000F07A2"/>
    <w:rsid w:val="00113C05"/>
    <w:rsid w:val="00116048"/>
    <w:rsid w:val="001B133A"/>
    <w:rsid w:val="001C3822"/>
    <w:rsid w:val="001D6EAD"/>
    <w:rsid w:val="002359AE"/>
    <w:rsid w:val="00265A6B"/>
    <w:rsid w:val="00274A56"/>
    <w:rsid w:val="00283968"/>
    <w:rsid w:val="00287408"/>
    <w:rsid w:val="002E73E4"/>
    <w:rsid w:val="002F25D9"/>
    <w:rsid w:val="00315E47"/>
    <w:rsid w:val="003246A4"/>
    <w:rsid w:val="00344902"/>
    <w:rsid w:val="003516E3"/>
    <w:rsid w:val="003756D0"/>
    <w:rsid w:val="00383745"/>
    <w:rsid w:val="003D642A"/>
    <w:rsid w:val="003F0024"/>
    <w:rsid w:val="004036F0"/>
    <w:rsid w:val="00435086"/>
    <w:rsid w:val="004713F1"/>
    <w:rsid w:val="004967AB"/>
    <w:rsid w:val="004A20DE"/>
    <w:rsid w:val="004C7610"/>
    <w:rsid w:val="004F0BDD"/>
    <w:rsid w:val="005621C7"/>
    <w:rsid w:val="0057099A"/>
    <w:rsid w:val="005D0961"/>
    <w:rsid w:val="005D54BF"/>
    <w:rsid w:val="005E7287"/>
    <w:rsid w:val="0060059D"/>
    <w:rsid w:val="00641737"/>
    <w:rsid w:val="00651062"/>
    <w:rsid w:val="00657039"/>
    <w:rsid w:val="00660FDA"/>
    <w:rsid w:val="006630F1"/>
    <w:rsid w:val="006956DB"/>
    <w:rsid w:val="007033D9"/>
    <w:rsid w:val="00726DBA"/>
    <w:rsid w:val="00825B90"/>
    <w:rsid w:val="00833568"/>
    <w:rsid w:val="00837E4D"/>
    <w:rsid w:val="00854386"/>
    <w:rsid w:val="008707B8"/>
    <w:rsid w:val="00894BEA"/>
    <w:rsid w:val="008E4AA7"/>
    <w:rsid w:val="008F5137"/>
    <w:rsid w:val="00935DD0"/>
    <w:rsid w:val="0096587F"/>
    <w:rsid w:val="009E40A1"/>
    <w:rsid w:val="009E4F84"/>
    <w:rsid w:val="00A231A7"/>
    <w:rsid w:val="00A24B9E"/>
    <w:rsid w:val="00A41960"/>
    <w:rsid w:val="00A54512"/>
    <w:rsid w:val="00A74DE8"/>
    <w:rsid w:val="00AB46DD"/>
    <w:rsid w:val="00AE743B"/>
    <w:rsid w:val="00AF41BF"/>
    <w:rsid w:val="00B54ED2"/>
    <w:rsid w:val="00B61DA2"/>
    <w:rsid w:val="00B827AB"/>
    <w:rsid w:val="00B97980"/>
    <w:rsid w:val="00C02AE9"/>
    <w:rsid w:val="00C3139A"/>
    <w:rsid w:val="00CE3737"/>
    <w:rsid w:val="00D9488F"/>
    <w:rsid w:val="00DB62D4"/>
    <w:rsid w:val="00DD2FD0"/>
    <w:rsid w:val="00DE1AF7"/>
    <w:rsid w:val="00DE457D"/>
    <w:rsid w:val="00DF2DF3"/>
    <w:rsid w:val="00E04B95"/>
    <w:rsid w:val="00E56C1F"/>
    <w:rsid w:val="00E70FD1"/>
    <w:rsid w:val="00E93410"/>
    <w:rsid w:val="00EC1E48"/>
    <w:rsid w:val="00EC625A"/>
    <w:rsid w:val="00ED0F65"/>
    <w:rsid w:val="00EF02C5"/>
    <w:rsid w:val="00EF1C59"/>
    <w:rsid w:val="00EF598D"/>
    <w:rsid w:val="00F070C8"/>
    <w:rsid w:val="00F3614F"/>
    <w:rsid w:val="00F733A8"/>
    <w:rsid w:val="00FA3489"/>
    <w:rsid w:val="00FE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86"/>
  </w:style>
  <w:style w:type="paragraph" w:styleId="1">
    <w:name w:val="heading 1"/>
    <w:basedOn w:val="a"/>
    <w:next w:val="a"/>
    <w:link w:val="10"/>
    <w:qFormat/>
    <w:rsid w:val="002F25D9"/>
    <w:pPr>
      <w:keepNext/>
      <w:spacing w:after="0" w:line="240" w:lineRule="auto"/>
      <w:ind w:left="6379"/>
      <w:outlineLvl w:val="0"/>
    </w:pPr>
    <w:rPr>
      <w:rFonts w:ascii="Arial" w:eastAsia="Times New Roman" w:hAnsi="Arial" w:cs="Times New Roman"/>
      <w:b/>
      <w:sz w:val="24"/>
      <w:szCs w:val="20"/>
      <w:lang w:eastAsia="ru-RU"/>
    </w:rPr>
  </w:style>
  <w:style w:type="paragraph" w:styleId="2">
    <w:name w:val="heading 2"/>
    <w:basedOn w:val="a"/>
    <w:next w:val="a"/>
    <w:link w:val="20"/>
    <w:qFormat/>
    <w:rsid w:val="002F25D9"/>
    <w:pPr>
      <w:keepNext/>
      <w:spacing w:after="0" w:line="240" w:lineRule="auto"/>
      <w:ind w:left="5040" w:firstLine="63"/>
      <w:jc w:val="center"/>
      <w:outlineLvl w:val="1"/>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F25D9"/>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9">
    <w:name w:val="heading 9"/>
    <w:basedOn w:val="a"/>
    <w:next w:val="a"/>
    <w:link w:val="90"/>
    <w:qFormat/>
    <w:rsid w:val="002F25D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5D9"/>
    <w:rPr>
      <w:rFonts w:ascii="Arial" w:eastAsia="Times New Roman" w:hAnsi="Arial" w:cs="Times New Roman"/>
      <w:b/>
      <w:sz w:val="24"/>
      <w:szCs w:val="20"/>
      <w:lang w:eastAsia="ru-RU"/>
    </w:rPr>
  </w:style>
  <w:style w:type="character" w:customStyle="1" w:styleId="20">
    <w:name w:val="Заголовок 2 Знак"/>
    <w:basedOn w:val="a0"/>
    <w:link w:val="2"/>
    <w:rsid w:val="002F25D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F25D9"/>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2F25D9"/>
    <w:rPr>
      <w:rFonts w:ascii="Arial" w:eastAsia="Times New Roman" w:hAnsi="Arial" w:cs="Arial"/>
      <w:lang w:eastAsia="ru-RU"/>
    </w:rPr>
  </w:style>
  <w:style w:type="numbering" w:customStyle="1" w:styleId="11">
    <w:name w:val="Нет списка1"/>
    <w:next w:val="a2"/>
    <w:semiHidden/>
    <w:rsid w:val="002F25D9"/>
  </w:style>
  <w:style w:type="paragraph" w:customStyle="1" w:styleId="ConsNormal">
    <w:name w:val="ConsNormal"/>
    <w:rsid w:val="002F25D9"/>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2F25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2F25D9"/>
    <w:rPr>
      <w:rFonts w:ascii="Times New Roman" w:eastAsia="Times New Roman" w:hAnsi="Times New Roman" w:cs="Times New Roman"/>
      <w:sz w:val="24"/>
      <w:szCs w:val="20"/>
      <w:lang w:eastAsia="ru-RU"/>
    </w:rPr>
  </w:style>
  <w:style w:type="character" w:styleId="a5">
    <w:name w:val="annotation reference"/>
    <w:semiHidden/>
    <w:rsid w:val="002F25D9"/>
    <w:rPr>
      <w:sz w:val="16"/>
    </w:rPr>
  </w:style>
  <w:style w:type="paragraph" w:styleId="a6">
    <w:name w:val="annotation text"/>
    <w:basedOn w:val="a"/>
    <w:link w:val="a7"/>
    <w:semiHidden/>
    <w:rsid w:val="002F25D9"/>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2F25D9"/>
    <w:rPr>
      <w:rFonts w:ascii="Times New Roman" w:eastAsia="Times New Roman" w:hAnsi="Times New Roman" w:cs="Times New Roman"/>
      <w:sz w:val="20"/>
      <w:szCs w:val="20"/>
      <w:lang w:eastAsia="ru-RU"/>
    </w:rPr>
  </w:style>
  <w:style w:type="paragraph" w:styleId="a8">
    <w:name w:val="Plain Text"/>
    <w:basedOn w:val="a"/>
    <w:link w:val="a9"/>
    <w:rsid w:val="002F25D9"/>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2F25D9"/>
    <w:rPr>
      <w:rFonts w:ascii="Courier New" w:eastAsia="Times New Roman" w:hAnsi="Courier New" w:cs="Times New Roman"/>
      <w:sz w:val="20"/>
      <w:szCs w:val="20"/>
      <w:lang w:eastAsia="ru-RU"/>
    </w:rPr>
  </w:style>
  <w:style w:type="paragraph" w:customStyle="1" w:styleId="ConsNonformat">
    <w:name w:val="ConsNonformat"/>
    <w:rsid w:val="002F25D9"/>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ody Text Indent"/>
    <w:basedOn w:val="a"/>
    <w:link w:val="ab"/>
    <w:rsid w:val="002F25D9"/>
    <w:pPr>
      <w:spacing w:after="0" w:line="240" w:lineRule="auto"/>
      <w:ind w:firstLine="540"/>
      <w:jc w:val="both"/>
    </w:pPr>
    <w:rPr>
      <w:rFonts w:ascii="Arial" w:eastAsia="Times New Roman" w:hAnsi="Arial" w:cs="Times New Roman"/>
      <w:sz w:val="24"/>
      <w:szCs w:val="20"/>
      <w:lang w:eastAsia="ru-RU"/>
    </w:rPr>
  </w:style>
  <w:style w:type="character" w:customStyle="1" w:styleId="ab">
    <w:name w:val="Основной текст с отступом Знак"/>
    <w:basedOn w:val="a0"/>
    <w:link w:val="aa"/>
    <w:rsid w:val="002F25D9"/>
    <w:rPr>
      <w:rFonts w:ascii="Arial" w:eastAsia="Times New Roman" w:hAnsi="Arial" w:cs="Times New Roman"/>
      <w:sz w:val="24"/>
      <w:szCs w:val="20"/>
      <w:lang w:eastAsia="ru-RU"/>
    </w:rPr>
  </w:style>
  <w:style w:type="paragraph" w:styleId="3">
    <w:name w:val="Body Text Indent 3"/>
    <w:basedOn w:val="a"/>
    <w:link w:val="30"/>
    <w:rsid w:val="002F25D9"/>
    <w:pPr>
      <w:spacing w:after="0" w:line="240" w:lineRule="auto"/>
      <w:ind w:right="-241" w:firstLine="720"/>
    </w:pPr>
    <w:rPr>
      <w:rFonts w:ascii="Arial" w:eastAsia="Times New Roman" w:hAnsi="Arial" w:cs="Times New Roman"/>
      <w:sz w:val="24"/>
      <w:szCs w:val="20"/>
      <w:lang w:eastAsia="ru-RU"/>
    </w:rPr>
  </w:style>
  <w:style w:type="character" w:customStyle="1" w:styleId="30">
    <w:name w:val="Основной текст с отступом 3 Знак"/>
    <w:basedOn w:val="a0"/>
    <w:link w:val="3"/>
    <w:rsid w:val="002F25D9"/>
    <w:rPr>
      <w:rFonts w:ascii="Arial" w:eastAsia="Times New Roman" w:hAnsi="Arial" w:cs="Times New Roman"/>
      <w:sz w:val="24"/>
      <w:szCs w:val="20"/>
      <w:lang w:eastAsia="ru-RU"/>
    </w:rPr>
  </w:style>
  <w:style w:type="paragraph" w:styleId="21">
    <w:name w:val="Body Text Indent 2"/>
    <w:basedOn w:val="a"/>
    <w:link w:val="22"/>
    <w:rsid w:val="002F25D9"/>
    <w:pPr>
      <w:spacing w:after="0" w:line="240" w:lineRule="auto"/>
      <w:ind w:right="-241" w:firstLine="720"/>
      <w:jc w:val="both"/>
    </w:pPr>
    <w:rPr>
      <w:rFonts w:ascii="Arial" w:eastAsia="Times New Roman" w:hAnsi="Arial" w:cs="Times New Roman"/>
      <w:sz w:val="24"/>
      <w:szCs w:val="20"/>
      <w:lang w:eastAsia="ru-RU"/>
    </w:rPr>
  </w:style>
  <w:style w:type="character" w:customStyle="1" w:styleId="22">
    <w:name w:val="Основной текст с отступом 2 Знак"/>
    <w:basedOn w:val="a0"/>
    <w:link w:val="21"/>
    <w:rsid w:val="002F25D9"/>
    <w:rPr>
      <w:rFonts w:ascii="Arial" w:eastAsia="Times New Roman" w:hAnsi="Arial" w:cs="Times New Roman"/>
      <w:sz w:val="24"/>
      <w:szCs w:val="20"/>
      <w:lang w:eastAsia="ru-RU"/>
    </w:rPr>
  </w:style>
  <w:style w:type="character" w:styleId="ac">
    <w:name w:val="page number"/>
    <w:basedOn w:val="a0"/>
    <w:rsid w:val="002F25D9"/>
  </w:style>
  <w:style w:type="paragraph" w:styleId="ad">
    <w:name w:val="footer"/>
    <w:basedOn w:val="a"/>
    <w:link w:val="ae"/>
    <w:rsid w:val="002F25D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2F25D9"/>
    <w:rPr>
      <w:rFonts w:ascii="Times New Roman" w:eastAsia="Times New Roman" w:hAnsi="Times New Roman" w:cs="Times New Roman"/>
      <w:sz w:val="20"/>
      <w:szCs w:val="20"/>
      <w:lang w:eastAsia="ru-RU"/>
    </w:rPr>
  </w:style>
  <w:style w:type="paragraph" w:customStyle="1" w:styleId="ConsPlusNonformat">
    <w:name w:val="ConsPlusNonformat"/>
    <w:rsid w:val="002F25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5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alloon Text"/>
    <w:basedOn w:val="a"/>
    <w:link w:val="af0"/>
    <w:semiHidden/>
    <w:rsid w:val="002F25D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2F25D9"/>
    <w:rPr>
      <w:rFonts w:ascii="Tahoma" w:eastAsia="Times New Roman" w:hAnsi="Tahoma" w:cs="Tahoma"/>
      <w:sz w:val="16"/>
      <w:szCs w:val="16"/>
      <w:lang w:eastAsia="ru-RU"/>
    </w:rPr>
  </w:style>
  <w:style w:type="paragraph" w:customStyle="1" w:styleId="ConsPlusNormal">
    <w:name w:val="ConsPlusNormal"/>
    <w:rsid w:val="002F25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2F25D9"/>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2F25D9"/>
    <w:rPr>
      <w:rFonts w:ascii="Times New Roman" w:eastAsia="Times New Roman" w:hAnsi="Times New Roman" w:cs="Times New Roman"/>
      <w:sz w:val="20"/>
      <w:szCs w:val="20"/>
      <w:lang w:eastAsia="ru-RU"/>
    </w:rPr>
  </w:style>
  <w:style w:type="paragraph" w:styleId="af1">
    <w:name w:val="footnote text"/>
    <w:basedOn w:val="a"/>
    <w:link w:val="af2"/>
    <w:rsid w:val="002F25D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2F25D9"/>
    <w:rPr>
      <w:rFonts w:ascii="Times New Roman" w:eastAsia="Times New Roman" w:hAnsi="Times New Roman" w:cs="Times New Roman"/>
      <w:sz w:val="20"/>
      <w:szCs w:val="20"/>
      <w:lang w:eastAsia="ru-RU"/>
    </w:rPr>
  </w:style>
  <w:style w:type="character" w:styleId="af3">
    <w:name w:val="footnote reference"/>
    <w:rsid w:val="002F25D9"/>
    <w:rPr>
      <w:vertAlign w:val="superscript"/>
    </w:rPr>
  </w:style>
  <w:style w:type="character" w:styleId="af4">
    <w:name w:val="Hyperlink"/>
    <w:basedOn w:val="a0"/>
    <w:uiPriority w:val="99"/>
    <w:unhideWhenUsed/>
    <w:rsid w:val="004A20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DB571B2F08C93F47E057097A9F3D7522DE1609706DA4B28C691DD3EF6BE472DB07AED7A5CYDE6M" TargetMode="External"/><Relationship Id="rId13" Type="http://schemas.openxmlformats.org/officeDocument/2006/relationships/hyperlink" Target="consultantplus://offline/ref=F0F766B3338458A9A90AE640876F5E2E701F98A721B61CC22135DA7798D9V3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vkraygaz.ru/about/gas-distribution-organisations/stavropolregiong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B10E792BBCA3238BA8B80A9F606CE82C4ADCFA4B068A7F32099F1FE393D8E48BDBE5FFB9129FC7M4A8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86F13FA31A9D427AEAD6BD409C6C6E6887AE90E306A302D3AF438DCD7F56D8C94EC74C831EC9F688lDO4I" TargetMode="External"/><Relationship Id="rId4" Type="http://schemas.openxmlformats.org/officeDocument/2006/relationships/settings" Target="settings.xml"/><Relationship Id="rId9" Type="http://schemas.openxmlformats.org/officeDocument/2006/relationships/hyperlink" Target="consultantplus://offline/ref=86F13FA31A9D427AEAD6BD409C6C6E6887AE90E306A302D3AF438DCD7F56D8C94EC74C831EC8FE8ClDOB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4608-6B6D-4337-90B4-B7182365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11892</Words>
  <Characters>67789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газораспределение"</Company>
  <LinksUpToDate>false</LinksUpToDate>
  <CharactersWithSpaces>79522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Дудкин Алексей Александрович</dc:creator>
  <cp:lastModifiedBy>Ирина Юрченко</cp:lastModifiedBy>
  <cp:revision>74</cp:revision>
  <cp:lastPrinted>2017-05-12T11:33:00Z</cp:lastPrinted>
  <dcterms:created xsi:type="dcterms:W3CDTF">2017-04-21T11:39:00Z</dcterms:created>
  <dcterms:modified xsi:type="dcterms:W3CDTF">2017-06-27T07:14:00Z</dcterms:modified>
</cp:coreProperties>
</file>