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709"/>
        <w:gridCol w:w="4763"/>
      </w:tblGrid>
      <w:tr w:rsidR="00EA69E6" w:rsidRPr="001C6B0C" w:rsidTr="00AD49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8C423A" w:rsidRDefault="00EA69E6" w:rsidP="00AD4918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EA69E6" w:rsidRPr="001C6B0C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>УТВЕРЖДЕНО</w:t>
            </w:r>
          </w:p>
          <w:p w:rsidR="00DD7B1A" w:rsidRPr="001C6B0C" w:rsidRDefault="00EA69E6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>Решением Общего собрания акционеров АО «</w:t>
            </w:r>
            <w:r w:rsidR="00DD7B1A" w:rsidRPr="001C6B0C">
              <w:rPr>
                <w:b/>
                <w:sz w:val="24"/>
                <w:szCs w:val="24"/>
              </w:rPr>
              <w:t>Ставропольгоргаз</w:t>
            </w:r>
            <w:r w:rsidRPr="001C6B0C">
              <w:rPr>
                <w:b/>
                <w:sz w:val="24"/>
                <w:szCs w:val="24"/>
              </w:rPr>
              <w:t xml:space="preserve">» </w:t>
            </w:r>
          </w:p>
          <w:p w:rsidR="00EA69E6" w:rsidRPr="001C6B0C" w:rsidRDefault="006D72AB" w:rsidP="00AD4918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«23</w:t>
            </w:r>
            <w:r w:rsidR="00EA69E6" w:rsidRPr="001C6B0C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июня </w:t>
            </w:r>
            <w:r w:rsidR="00EA69E6" w:rsidRPr="001C6B0C">
              <w:rPr>
                <w:b/>
                <w:sz w:val="24"/>
                <w:szCs w:val="24"/>
              </w:rPr>
              <w:t>201</w:t>
            </w:r>
            <w:r w:rsidR="001E153A" w:rsidRPr="001C6B0C">
              <w:rPr>
                <w:b/>
                <w:sz w:val="24"/>
                <w:szCs w:val="24"/>
              </w:rPr>
              <w:t>7</w:t>
            </w:r>
            <w:r w:rsidR="00DD7B1A" w:rsidRPr="001C6B0C">
              <w:rPr>
                <w:b/>
                <w:sz w:val="24"/>
                <w:szCs w:val="24"/>
              </w:rPr>
              <w:t xml:space="preserve"> </w:t>
            </w:r>
            <w:r w:rsidR="00EA69E6" w:rsidRPr="001C6B0C">
              <w:rPr>
                <w:b/>
                <w:sz w:val="24"/>
                <w:szCs w:val="24"/>
              </w:rPr>
              <w:t>г.</w:t>
            </w:r>
          </w:p>
          <w:p w:rsidR="00EA69E6" w:rsidRPr="001C6B0C" w:rsidRDefault="00EA69E6" w:rsidP="00AD4918">
            <w:pPr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 xml:space="preserve">(протокол № </w:t>
            </w:r>
            <w:r w:rsidR="006D72AB">
              <w:rPr>
                <w:b/>
                <w:sz w:val="24"/>
                <w:szCs w:val="24"/>
              </w:rPr>
              <w:t>27</w:t>
            </w:r>
            <w:r w:rsidRPr="001C6B0C">
              <w:rPr>
                <w:b/>
                <w:sz w:val="24"/>
                <w:szCs w:val="24"/>
              </w:rPr>
              <w:t>)</w:t>
            </w:r>
            <w:r w:rsidRPr="001C6B0C">
              <w:rPr>
                <w:b/>
              </w:rPr>
              <w:t xml:space="preserve">  </w:t>
            </w:r>
          </w:p>
          <w:p w:rsidR="00EA69E6" w:rsidRPr="001C6B0C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1C6B0C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1C6B0C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1C6B0C" w:rsidRDefault="00EA69E6" w:rsidP="00AD4918">
            <w:pPr>
              <w:outlineLvl w:val="8"/>
              <w:rPr>
                <w:sz w:val="24"/>
                <w:szCs w:val="24"/>
              </w:rPr>
            </w:pPr>
          </w:p>
          <w:p w:rsidR="00EA69E6" w:rsidRPr="001C6B0C" w:rsidRDefault="00EA69E6" w:rsidP="00AD4918">
            <w:pPr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pStyle w:val="6"/>
        <w:jc w:val="center"/>
        <w:rPr>
          <w:sz w:val="24"/>
          <w:szCs w:val="24"/>
        </w:rPr>
      </w:pPr>
      <w:r w:rsidRPr="001C6B0C">
        <w:rPr>
          <w:sz w:val="24"/>
          <w:szCs w:val="24"/>
        </w:rPr>
        <w:t>ПОЛОЖЕНИЕ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>О СОВЕТЕ ДИРЕКТОРОВ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 xml:space="preserve">  АКЦИОНЕРНОГО ОБЩЕСТВА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>«</w:t>
      </w:r>
      <w:r w:rsidR="00DD7B1A" w:rsidRPr="001C6B0C">
        <w:rPr>
          <w:b/>
          <w:sz w:val="24"/>
          <w:szCs w:val="24"/>
        </w:rPr>
        <w:t>СТАВРОПОЛЬГОРГАЗ</w:t>
      </w:r>
      <w:r w:rsidRPr="001C6B0C">
        <w:rPr>
          <w:b/>
          <w:sz w:val="24"/>
          <w:szCs w:val="24"/>
        </w:rPr>
        <w:t>»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right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DD7B1A" w:rsidP="00EA69E6">
      <w:pPr>
        <w:jc w:val="center"/>
        <w:rPr>
          <w:b/>
          <w:sz w:val="24"/>
          <w:szCs w:val="24"/>
        </w:rPr>
      </w:pPr>
      <w:r w:rsidRPr="001C6B0C">
        <w:rPr>
          <w:b/>
          <w:bCs/>
          <w:sz w:val="24"/>
        </w:rPr>
        <w:t>г. Ставрополь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>2017 г.</w:t>
      </w:r>
    </w:p>
    <w:p w:rsidR="00EA69E6" w:rsidRPr="001C6B0C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lastRenderedPageBreak/>
        <w:t>Общие положения</w:t>
      </w:r>
    </w:p>
    <w:p w:rsidR="00EA69E6" w:rsidRPr="001C6B0C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1C6B0C" w:rsidRDefault="00EA69E6" w:rsidP="00EA69E6">
      <w:pPr>
        <w:pStyle w:val="3"/>
        <w:suppressAutoHyphens/>
        <w:ind w:left="0" w:firstLine="709"/>
        <w:jc w:val="both"/>
      </w:pPr>
      <w:r w:rsidRPr="001C6B0C">
        <w:t>1.1. Настоящее Положение разработано в соответствии с Гражданским кодексом, Федеральным законом</w:t>
      </w:r>
      <w:r w:rsidR="00657C3F" w:rsidRPr="001C6B0C">
        <w:t xml:space="preserve"> от 26.12.1995 № 208-ФЗ </w:t>
      </w:r>
      <w:r w:rsidRPr="001C6B0C">
        <w:t xml:space="preserve"> «Об акционерных обществах» </w:t>
      </w:r>
      <w:r w:rsidR="00657C3F" w:rsidRPr="001C6B0C">
        <w:t xml:space="preserve"> </w:t>
      </w:r>
      <w:r w:rsidRPr="001C6B0C">
        <w:t xml:space="preserve">(далее </w:t>
      </w:r>
      <w:r w:rsidR="00657C3F" w:rsidRPr="001C6B0C">
        <w:t xml:space="preserve"> - </w:t>
      </w:r>
      <w:r w:rsidRPr="001C6B0C">
        <w:t>Федеральный закон) и Уставом Общества.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 w:rsidRPr="001C6B0C">
        <w:rPr>
          <w:sz w:val="24"/>
          <w:szCs w:val="24"/>
        </w:rPr>
        <w:t xml:space="preserve">директоров </w:t>
      </w:r>
      <w:r w:rsidRPr="001C6B0C">
        <w:rPr>
          <w:sz w:val="24"/>
          <w:szCs w:val="24"/>
        </w:rPr>
        <w:t>и оформления его решений.</w:t>
      </w:r>
    </w:p>
    <w:p w:rsidR="00657C3F" w:rsidRPr="001C6B0C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1.3. </w:t>
      </w:r>
      <w:r w:rsidRPr="001C6B0C">
        <w:rPr>
          <w:snapToGrid w:val="0"/>
          <w:sz w:val="24"/>
          <w:szCs w:val="24"/>
        </w:rPr>
        <w:t>Вопросы, не предусмотренные настоящим Положением, определяются Федеральным законом, действующими нормативно-правовыми актами Российской Федерации, а также Уставом Общества.</w:t>
      </w:r>
    </w:p>
    <w:p w:rsidR="00EA69E6" w:rsidRPr="001C6B0C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1C6B0C">
        <w:rPr>
          <w:sz w:val="24"/>
          <w:szCs w:val="24"/>
        </w:rPr>
        <w:t>,</w:t>
      </w:r>
      <w:r w:rsidRPr="001C6B0C">
        <w:rPr>
          <w:sz w:val="24"/>
          <w:szCs w:val="24"/>
        </w:rPr>
        <w:t xml:space="preserve"> осуществляет общее руководство его деятельностью</w:t>
      </w:r>
      <w:r w:rsidR="003769F2" w:rsidRPr="001C6B0C">
        <w:rPr>
          <w:sz w:val="24"/>
          <w:szCs w:val="24"/>
        </w:rPr>
        <w:t xml:space="preserve"> Общества,  </w:t>
      </w:r>
      <w:r w:rsidRPr="001C6B0C">
        <w:rPr>
          <w:sz w:val="24"/>
          <w:szCs w:val="24"/>
        </w:rPr>
        <w:t xml:space="preserve">за исключением </w:t>
      </w:r>
      <w:r w:rsidR="003769F2" w:rsidRPr="001C6B0C">
        <w:rPr>
          <w:sz w:val="24"/>
          <w:szCs w:val="24"/>
        </w:rPr>
        <w:t xml:space="preserve">решения </w:t>
      </w:r>
      <w:r w:rsidRPr="001C6B0C">
        <w:rPr>
          <w:sz w:val="24"/>
          <w:szCs w:val="24"/>
        </w:rPr>
        <w:t>вопросов, отнесенных Федеральным законом, Уставом Общества к компетенции Общего собрания акционеров.</w:t>
      </w:r>
    </w:p>
    <w:p w:rsidR="00657C3F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657C3F" w:rsidRPr="001C6B0C">
        <w:rPr>
          <w:sz w:val="24"/>
          <w:szCs w:val="24"/>
        </w:rPr>
        <w:t xml:space="preserve">иными </w:t>
      </w:r>
      <w:r w:rsidRPr="001C6B0C">
        <w:rPr>
          <w:sz w:val="24"/>
          <w:szCs w:val="24"/>
        </w:rPr>
        <w:t>внутренними документами Общества, а также решениями Общего собрания акционеров.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3. Компетенция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1C6B0C" w:rsidRDefault="00EA69E6" w:rsidP="00EA69E6">
      <w:pPr>
        <w:pStyle w:val="3"/>
        <w:suppressAutoHyphens/>
        <w:ind w:left="0" w:firstLine="709"/>
        <w:jc w:val="both"/>
      </w:pPr>
      <w:r w:rsidRPr="001C6B0C"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1C6B0C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1C6B0C">
        <w:t xml:space="preserve">3.2. </w:t>
      </w:r>
      <w:r w:rsidRPr="001C6B0C">
        <w:rPr>
          <w:rStyle w:val="rvts48220"/>
          <w:rFonts w:ascii="Times New Roman" w:hAnsi="Times New Roman"/>
          <w:sz w:val="24"/>
          <w:szCs w:val="24"/>
        </w:rPr>
        <w:t xml:space="preserve">В </w:t>
      </w:r>
      <w:proofErr w:type="gramStart"/>
      <w:r w:rsidRPr="001C6B0C">
        <w:rPr>
          <w:rStyle w:val="rvts48220"/>
          <w:rFonts w:ascii="Times New Roman" w:hAnsi="Times New Roman"/>
          <w:sz w:val="24"/>
          <w:szCs w:val="24"/>
        </w:rPr>
        <w:t>соответствии</w:t>
      </w:r>
      <w:proofErr w:type="gramEnd"/>
      <w:r w:rsidRPr="001C6B0C">
        <w:rPr>
          <w:rStyle w:val="rvts48220"/>
          <w:rFonts w:ascii="Times New Roman" w:hAnsi="Times New Roman"/>
          <w:sz w:val="24"/>
          <w:szCs w:val="24"/>
        </w:rPr>
        <w:t xml:space="preserve">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1C6B0C">
        <w:rPr>
          <w:rStyle w:val="rvts48220"/>
          <w:rFonts w:ascii="Times New Roman" w:hAnsi="Times New Roman"/>
          <w:sz w:val="24"/>
          <w:szCs w:val="24"/>
        </w:rPr>
        <w:t xml:space="preserve">, а также </w:t>
      </w:r>
      <w:r w:rsidRPr="001C6B0C">
        <w:rPr>
          <w:rStyle w:val="rvts48220"/>
          <w:rFonts w:ascii="Times New Roman" w:hAnsi="Times New Roman"/>
          <w:sz w:val="24"/>
          <w:szCs w:val="24"/>
        </w:rPr>
        <w:t xml:space="preserve"> в других сферах деятельности, осуществляет контроль за их реализацией.</w:t>
      </w:r>
    </w:p>
    <w:p w:rsidR="00EA69E6" w:rsidRPr="001C6B0C" w:rsidRDefault="00657C3F" w:rsidP="00657C3F">
      <w:pPr>
        <w:pStyle w:val="3"/>
        <w:suppressAutoHyphens/>
        <w:ind w:left="0" w:firstLine="709"/>
        <w:jc w:val="both"/>
      </w:pPr>
      <w:r w:rsidRPr="001C6B0C">
        <w:t>3.3. </w:t>
      </w:r>
      <w:r w:rsidRPr="001C6B0C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1C6B0C">
        <w:t xml:space="preserve"> 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3.</w:t>
      </w:r>
      <w:r w:rsidR="00657C3F" w:rsidRPr="001C6B0C">
        <w:rPr>
          <w:sz w:val="24"/>
          <w:szCs w:val="24"/>
        </w:rPr>
        <w:t>4</w:t>
      </w:r>
      <w:r w:rsidRPr="001C6B0C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657C3F" w:rsidRPr="001C6B0C">
        <w:rPr>
          <w:sz w:val="24"/>
          <w:szCs w:val="24"/>
        </w:rPr>
        <w:t>Г</w:t>
      </w:r>
      <w:r w:rsidRPr="001C6B0C">
        <w:rPr>
          <w:sz w:val="24"/>
          <w:szCs w:val="24"/>
        </w:rPr>
        <w:t>енерально</w:t>
      </w:r>
      <w:r w:rsidR="006D5A9E" w:rsidRPr="001C6B0C">
        <w:rPr>
          <w:sz w:val="24"/>
          <w:szCs w:val="24"/>
        </w:rPr>
        <w:t>му директору</w:t>
      </w:r>
      <w:r w:rsidRPr="001C6B0C">
        <w:rPr>
          <w:sz w:val="24"/>
          <w:szCs w:val="24"/>
        </w:rPr>
        <w:t xml:space="preserve"> Общества.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3.</w:t>
      </w:r>
      <w:r w:rsidR="00657C3F" w:rsidRPr="001C6B0C">
        <w:rPr>
          <w:sz w:val="24"/>
          <w:szCs w:val="24"/>
        </w:rPr>
        <w:t>5</w:t>
      </w:r>
      <w:r w:rsidRPr="001C6B0C">
        <w:rPr>
          <w:sz w:val="24"/>
          <w:szCs w:val="24"/>
        </w:rPr>
        <w:t>.</w:t>
      </w:r>
      <w:r w:rsidR="00657C3F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4.1. Совет директоров Общества состоит из </w:t>
      </w:r>
      <w:r w:rsidR="00287EB4" w:rsidRPr="001C6B0C">
        <w:rPr>
          <w:sz w:val="24"/>
          <w:szCs w:val="24"/>
        </w:rPr>
        <w:t xml:space="preserve"> </w:t>
      </w:r>
      <w:r w:rsidR="00DD7B1A" w:rsidRPr="001C6B0C">
        <w:rPr>
          <w:sz w:val="24"/>
          <w:szCs w:val="24"/>
        </w:rPr>
        <w:t>5</w:t>
      </w:r>
      <w:r w:rsidR="00287EB4" w:rsidRPr="001C6B0C">
        <w:rPr>
          <w:sz w:val="24"/>
          <w:szCs w:val="24"/>
        </w:rPr>
        <w:t xml:space="preserve"> (</w:t>
      </w:r>
      <w:r w:rsidR="00DD7B1A" w:rsidRPr="001C6B0C">
        <w:rPr>
          <w:sz w:val="24"/>
          <w:szCs w:val="24"/>
        </w:rPr>
        <w:t>пяти</w:t>
      </w:r>
      <w:r w:rsidR="00287EB4" w:rsidRPr="001C6B0C">
        <w:rPr>
          <w:sz w:val="24"/>
          <w:szCs w:val="24"/>
        </w:rPr>
        <w:t xml:space="preserve">) </w:t>
      </w:r>
      <w:r w:rsidRPr="001C6B0C">
        <w:rPr>
          <w:sz w:val="24"/>
          <w:szCs w:val="24"/>
        </w:rPr>
        <w:t>человек.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4.2. Члены Совета директоров избираются годовым Общим собранием акционеров</w:t>
      </w:r>
      <w:r w:rsidR="002F3D33" w:rsidRPr="001C6B0C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1C6B0C">
        <w:rPr>
          <w:sz w:val="24"/>
          <w:szCs w:val="24"/>
        </w:rPr>
        <w:t>на срок до следующего годового Общего собрания акционеров. Если годовое Общее собрание</w:t>
      </w:r>
      <w:r w:rsidR="002F3D33" w:rsidRPr="001C6B0C">
        <w:rPr>
          <w:sz w:val="24"/>
          <w:szCs w:val="24"/>
        </w:rPr>
        <w:t xml:space="preserve"> акционеров </w:t>
      </w:r>
      <w:r w:rsidRPr="001C6B0C">
        <w:rPr>
          <w:sz w:val="24"/>
          <w:szCs w:val="24"/>
        </w:rPr>
        <w:t>не было проведено в сроки, установленные п.</w:t>
      </w:r>
      <w:r w:rsidR="00E9777B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1 ст.</w:t>
      </w:r>
      <w:r w:rsidR="00E9777B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47 Федерального закона, 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lastRenderedPageBreak/>
        <w:t>4.3.</w:t>
      </w:r>
      <w:r w:rsidR="00287EB4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4.4.</w:t>
      </w:r>
      <w:r w:rsidR="00287EB4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1C6B0C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1C6B0C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4.5.</w:t>
      </w:r>
      <w:r w:rsidR="00287EB4" w:rsidRPr="001C6B0C">
        <w:rPr>
          <w:sz w:val="24"/>
          <w:szCs w:val="24"/>
        </w:rPr>
        <w:t> </w:t>
      </w:r>
      <w:r w:rsidRPr="001C6B0C">
        <w:rPr>
          <w:rStyle w:val="rvts48220"/>
          <w:rFonts w:ascii="Times New Roman" w:hAnsi="Times New Roman"/>
          <w:sz w:val="24"/>
          <w:szCs w:val="24"/>
        </w:rPr>
        <w:t>Члены Совета директоров не могут являться членами Ревизионной комиссии Общества.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4.6.</w:t>
      </w:r>
      <w:r w:rsidR="00287EB4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</w:t>
      </w:r>
      <w:r w:rsidR="00287EB4" w:rsidRPr="001C6B0C">
        <w:rPr>
          <w:sz w:val="24"/>
          <w:szCs w:val="24"/>
        </w:rPr>
        <w:t xml:space="preserve"> в Общество </w:t>
      </w:r>
      <w:r w:rsidRPr="001C6B0C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1C6B0C">
        <w:rPr>
          <w:sz w:val="24"/>
          <w:szCs w:val="24"/>
        </w:rPr>
        <w:t xml:space="preserve">отчетного </w:t>
      </w:r>
      <w:r w:rsidRPr="001C6B0C">
        <w:rPr>
          <w:sz w:val="24"/>
          <w:szCs w:val="24"/>
        </w:rPr>
        <w:t>года.</w:t>
      </w:r>
    </w:p>
    <w:p w:rsidR="00EA69E6" w:rsidRPr="001C6B0C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4.7.</w:t>
      </w:r>
      <w:r w:rsidR="00287EB4" w:rsidRPr="001C6B0C">
        <w:rPr>
          <w:snapToGrid w:val="0"/>
          <w:sz w:val="24"/>
          <w:szCs w:val="24"/>
        </w:rPr>
        <w:t> </w:t>
      </w:r>
      <w:proofErr w:type="gramStart"/>
      <w:r w:rsidRPr="001C6B0C">
        <w:rPr>
          <w:snapToGrid w:val="0"/>
          <w:sz w:val="24"/>
          <w:szCs w:val="24"/>
        </w:rPr>
        <w:t>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1C6B0C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AD2C11" w:rsidRPr="001C6B0C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4.8.</w:t>
      </w:r>
      <w:r w:rsidR="00287EB4" w:rsidRPr="001C6B0C">
        <w:rPr>
          <w:snapToGrid w:val="0"/>
          <w:sz w:val="24"/>
          <w:szCs w:val="24"/>
        </w:rPr>
        <w:t> </w:t>
      </w:r>
      <w:r w:rsidRPr="001C6B0C">
        <w:rPr>
          <w:snapToGrid w:val="0"/>
          <w:sz w:val="24"/>
          <w:szCs w:val="24"/>
        </w:rPr>
        <w:t>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1C6B0C">
        <w:rPr>
          <w:snapToGrid w:val="0"/>
          <w:sz w:val="24"/>
          <w:szCs w:val="24"/>
        </w:rPr>
        <w:t xml:space="preserve"> или их представителями.</w:t>
      </w:r>
      <w:r w:rsidRPr="001C6B0C">
        <w:rPr>
          <w:snapToGrid w:val="0"/>
          <w:sz w:val="24"/>
          <w:szCs w:val="24"/>
        </w:rPr>
        <w:t xml:space="preserve"> </w:t>
      </w:r>
      <w:r w:rsidR="00AD2C11" w:rsidRPr="001C6B0C">
        <w:rPr>
          <w:rFonts w:eastAsiaTheme="minorHAnsi"/>
          <w:sz w:val="24"/>
          <w:szCs w:val="24"/>
          <w:lang w:eastAsia="en-US"/>
        </w:rPr>
        <w:t>Акционеры (акционер),  не зарегистрированные в реестре акционеров Общества, вправе вносить  предложения о выдвижении кандидатов в Совет директоров 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Pr="001C6B0C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napToGrid w:val="0"/>
          <w:sz w:val="24"/>
          <w:szCs w:val="24"/>
        </w:rPr>
        <w:t>Предложение о выдвижении кандидатов</w:t>
      </w:r>
      <w:r w:rsidR="006108D1" w:rsidRPr="001C6B0C">
        <w:rPr>
          <w:snapToGrid w:val="0"/>
          <w:sz w:val="24"/>
          <w:szCs w:val="24"/>
        </w:rPr>
        <w:t xml:space="preserve"> в Совет директоров </w:t>
      </w:r>
      <w:r w:rsidRPr="001C6B0C">
        <w:rPr>
          <w:snapToGrid w:val="0"/>
          <w:sz w:val="24"/>
          <w:szCs w:val="24"/>
        </w:rPr>
        <w:t xml:space="preserve"> должно содержать имя каждого предлагаемого кандидата, а также </w:t>
      </w:r>
      <w:r w:rsidRPr="001C6B0C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EA69E6" w:rsidRPr="001C6B0C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1C6B0C">
        <w:rPr>
          <w:sz w:val="24"/>
          <w:szCs w:val="24"/>
        </w:rPr>
        <w:t xml:space="preserve">о </w:t>
      </w:r>
      <w:r w:rsidRPr="001C6B0C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4.9. </w:t>
      </w:r>
      <w:proofErr w:type="gramStart"/>
      <w:r w:rsidRPr="001C6B0C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1C6B0C">
        <w:rPr>
          <w:snapToGrid w:val="0"/>
          <w:sz w:val="24"/>
          <w:szCs w:val="24"/>
        </w:rPr>
        <w:t xml:space="preserve"> кандидатур</w:t>
      </w:r>
      <w:r w:rsidRPr="001C6B0C">
        <w:rPr>
          <w:sz w:val="24"/>
          <w:szCs w:val="24"/>
        </w:rPr>
        <w:t xml:space="preserve"> для голосования на Общем собрании акционеров или об отказе во включении в повестку дня и список</w:t>
      </w:r>
      <w:r w:rsidRPr="001C6B0C">
        <w:rPr>
          <w:snapToGrid w:val="0"/>
          <w:sz w:val="24"/>
          <w:szCs w:val="24"/>
        </w:rPr>
        <w:t xml:space="preserve"> кандидатур</w:t>
      </w:r>
      <w:r w:rsidRPr="001C6B0C">
        <w:rPr>
          <w:sz w:val="24"/>
          <w:szCs w:val="24"/>
        </w:rPr>
        <w:t xml:space="preserve"> для голосования не позднее 5 (Пяти) дней после окончания сроков, установленных в пунктах 4.6 и 4.7 настоящего Положения.</w:t>
      </w:r>
      <w:proofErr w:type="gramEnd"/>
    </w:p>
    <w:p w:rsidR="00EA69E6" w:rsidRPr="001C6B0C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1C6B0C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1C6B0C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акционеры (акционер) не являются владельцами предусмотренного п.</w:t>
      </w:r>
      <w:r w:rsidR="00287EB4" w:rsidRPr="001C6B0C">
        <w:rPr>
          <w:snapToGrid w:val="0"/>
          <w:sz w:val="24"/>
          <w:szCs w:val="24"/>
        </w:rPr>
        <w:t>п.</w:t>
      </w:r>
      <w:r w:rsidRPr="001C6B0C">
        <w:rPr>
          <w:snapToGrid w:val="0"/>
          <w:sz w:val="24"/>
          <w:szCs w:val="24"/>
        </w:rPr>
        <w:t xml:space="preserve"> 1,</w:t>
      </w:r>
      <w:r w:rsidR="00287EB4" w:rsidRPr="001C6B0C">
        <w:rPr>
          <w:snapToGrid w:val="0"/>
          <w:sz w:val="24"/>
          <w:szCs w:val="24"/>
        </w:rPr>
        <w:t> </w:t>
      </w:r>
      <w:r w:rsidRPr="001C6B0C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1C6B0C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>предложение не соответствует требованиям, предусмотренным п.</w:t>
      </w:r>
      <w:r w:rsidR="00715C5F" w:rsidRPr="001C6B0C">
        <w:rPr>
          <w:sz w:val="24"/>
          <w:szCs w:val="24"/>
        </w:rPr>
        <w:t xml:space="preserve">п. 3, 4 ст. 53 Федерального закона. </w:t>
      </w:r>
    </w:p>
    <w:p w:rsidR="00EA69E6" w:rsidRPr="001C6B0C" w:rsidRDefault="00EA69E6" w:rsidP="009F5817">
      <w:pPr>
        <w:adjustRightInd w:val="0"/>
        <w:ind w:firstLine="540"/>
        <w:jc w:val="both"/>
        <w:rPr>
          <w:snapToGrid w:val="0"/>
          <w:sz w:val="24"/>
          <w:szCs w:val="24"/>
        </w:rPr>
      </w:pPr>
      <w:r w:rsidRPr="001C6B0C">
        <w:rPr>
          <w:snapToGrid w:val="0"/>
          <w:sz w:val="24"/>
          <w:szCs w:val="24"/>
        </w:rPr>
        <w:t xml:space="preserve">4.10. 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1C6B0C">
        <w:rPr>
          <w:sz w:val="24"/>
          <w:szCs w:val="24"/>
        </w:rPr>
        <w:t xml:space="preserve">Совет директоров </w:t>
      </w:r>
      <w:r w:rsidRPr="001C6B0C">
        <w:rPr>
          <w:snapToGrid w:val="0"/>
          <w:sz w:val="24"/>
          <w:szCs w:val="24"/>
        </w:rPr>
        <w:t xml:space="preserve">Общества направляется акционерам (акционеру), внесшим вопрос или выдвинувшим кандидата, не позднее 3 (Трех) дней </w:t>
      </w:r>
      <w:proofErr w:type="gramStart"/>
      <w:r w:rsidRPr="001C6B0C">
        <w:rPr>
          <w:snapToGrid w:val="0"/>
          <w:sz w:val="24"/>
          <w:szCs w:val="24"/>
        </w:rPr>
        <w:t>с даты принятия</w:t>
      </w:r>
      <w:proofErr w:type="gramEnd"/>
      <w:r w:rsidRPr="001C6B0C">
        <w:rPr>
          <w:snapToGrid w:val="0"/>
          <w:sz w:val="24"/>
          <w:szCs w:val="24"/>
        </w:rPr>
        <w:t xml:space="preserve"> решения Советом </w:t>
      </w:r>
      <w:r w:rsidRPr="001C6B0C">
        <w:rPr>
          <w:snapToGrid w:val="0"/>
          <w:sz w:val="24"/>
          <w:szCs w:val="24"/>
        </w:rPr>
        <w:lastRenderedPageBreak/>
        <w:t>директоров.</w:t>
      </w:r>
      <w:r w:rsidR="009F5817" w:rsidRPr="001C6B0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F5817" w:rsidRPr="001C6B0C">
        <w:rPr>
          <w:rFonts w:eastAsiaTheme="minorHAnsi"/>
          <w:sz w:val="24"/>
          <w:szCs w:val="24"/>
          <w:lang w:eastAsia="en-US"/>
        </w:rPr>
        <w:t>Если  предложения поступили в Общество от лиц, которые не зарегистрированы в реестре акционеров Общества и дали указание (инструкцию) лицу, осуществляющему учет их прав на акции, указанное решение Совета директоров  направляется таким лицам не позднее 3 (Трех) дней с даты его принятия в соответствии с правилами 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9F5817" w:rsidRPr="001C6B0C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1C6B0C" w:rsidRDefault="00EA69E6" w:rsidP="0034624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C6B0C">
        <w:rPr>
          <w:sz w:val="24"/>
          <w:szCs w:val="24"/>
        </w:rPr>
        <w:t xml:space="preserve">4.11. </w:t>
      </w:r>
      <w:proofErr w:type="gramStart"/>
      <w:r w:rsidR="0034624E" w:rsidRPr="001C6B0C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 решения об отказе во включении  кандидата в список кандидатур для голосования по выборам в  Совет директоров  либо в случае уклонения Совета директоров  от принятия такого решения акционер вправе обратиться в суд с требованием о понуждении Общества включить предложенного  кандидата в список кандидатур для голосования по выборам в  Совет директоров Общества. </w:t>
      </w:r>
      <w:proofErr w:type="gramEnd"/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4.12. 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4.13.</w:t>
      </w:r>
      <w:r w:rsidR="00287EB4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1C6B0C">
        <w:rPr>
          <w:sz w:val="24"/>
          <w:szCs w:val="24"/>
        </w:rPr>
        <w:t xml:space="preserve"> </w:t>
      </w:r>
      <w:r w:rsidRPr="001C6B0C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1C6B0C">
        <w:rPr>
          <w:sz w:val="24"/>
          <w:szCs w:val="24"/>
        </w:rPr>
        <w:t xml:space="preserve"> </w:t>
      </w:r>
      <w:r w:rsidRPr="001C6B0C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1C6B0C" w:rsidRDefault="00EA69E6" w:rsidP="00EA69E6">
      <w:pPr>
        <w:pStyle w:val="5"/>
      </w:pPr>
    </w:p>
    <w:p w:rsidR="00EA69E6" w:rsidRPr="001C6B0C" w:rsidRDefault="00EA69E6" w:rsidP="00EA69E6">
      <w:pPr>
        <w:pStyle w:val="5"/>
      </w:pPr>
      <w:r w:rsidRPr="001C6B0C">
        <w:t>5. Прекращение полномочий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5.1. Решение Общего собрания акционеров о прекращении полномочий может быть принято только в отношении всех членов Совета директоров.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5.2.</w:t>
      </w:r>
      <w:r w:rsidR="00516CCB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за 15 </w:t>
      </w:r>
      <w:r w:rsidR="00516CCB" w:rsidRPr="001C6B0C">
        <w:rPr>
          <w:sz w:val="24"/>
          <w:szCs w:val="24"/>
        </w:rPr>
        <w:t xml:space="preserve">(Пятнадцать) </w:t>
      </w:r>
      <w:r w:rsidRPr="001C6B0C">
        <w:rPr>
          <w:sz w:val="24"/>
          <w:szCs w:val="24"/>
        </w:rPr>
        <w:t>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5.3.</w:t>
      </w:r>
      <w:r w:rsidR="00516CCB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EA69E6" w:rsidRPr="001C6B0C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1C6B0C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1C6B0C">
        <w:rPr>
          <w:sz w:val="24"/>
          <w:szCs w:val="24"/>
        </w:rPr>
        <w:t>6. Председатель Совета директоров</w:t>
      </w:r>
    </w:p>
    <w:p w:rsidR="00EA69E6" w:rsidRPr="001C6B0C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6.1.</w:t>
      </w:r>
      <w:r w:rsidR="00516CCB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6.2.</w:t>
      </w:r>
      <w:r w:rsidR="0082692F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Председатель Совета директоров Общества:</w:t>
      </w:r>
    </w:p>
    <w:p w:rsidR="00EA69E6" w:rsidRPr="001C6B0C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организует работу Совета директоров;</w:t>
      </w:r>
    </w:p>
    <w:p w:rsidR="00EA69E6" w:rsidRPr="001C6B0C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EA69E6" w:rsidRPr="001C6B0C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Pr="001C6B0C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председательствует на </w:t>
      </w:r>
      <w:r w:rsidR="00516CCB" w:rsidRPr="001C6B0C">
        <w:rPr>
          <w:sz w:val="24"/>
          <w:szCs w:val="24"/>
        </w:rPr>
        <w:t>О</w:t>
      </w:r>
      <w:r w:rsidRPr="001C6B0C">
        <w:rPr>
          <w:sz w:val="24"/>
          <w:szCs w:val="24"/>
        </w:rPr>
        <w:t>бщем собрании акционеров</w:t>
      </w:r>
      <w:r w:rsidR="00516CCB" w:rsidRPr="001C6B0C">
        <w:rPr>
          <w:sz w:val="24"/>
          <w:szCs w:val="24"/>
        </w:rPr>
        <w:t xml:space="preserve"> Общества</w:t>
      </w:r>
      <w:r w:rsidRPr="001C6B0C">
        <w:rPr>
          <w:sz w:val="24"/>
          <w:szCs w:val="24"/>
        </w:rPr>
        <w:t>.</w:t>
      </w:r>
    </w:p>
    <w:p w:rsidR="00654E52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6.3.</w:t>
      </w:r>
      <w:r w:rsidR="0082692F" w:rsidRPr="001C6B0C">
        <w:rPr>
          <w:sz w:val="24"/>
          <w:szCs w:val="24"/>
        </w:rPr>
        <w:t> </w:t>
      </w:r>
      <w:r w:rsidR="00654E52" w:rsidRPr="001C6B0C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принимается  на заседании  Совета </w:t>
      </w:r>
      <w:r w:rsidR="00654E52" w:rsidRPr="001C6B0C">
        <w:rPr>
          <w:sz w:val="24"/>
          <w:szCs w:val="24"/>
        </w:rPr>
        <w:lastRenderedPageBreak/>
        <w:t xml:space="preserve">директоров, в повестку дня которого включен вопрос об избрании Председателя  Совета директоров.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6.4.</w:t>
      </w:r>
      <w:r w:rsidR="0082692F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1C6B0C">
        <w:rPr>
          <w:sz w:val="24"/>
          <w:szCs w:val="24"/>
        </w:rPr>
        <w:t>и</w:t>
      </w:r>
      <w:r w:rsidRPr="001C6B0C">
        <w:rPr>
          <w:sz w:val="24"/>
          <w:szCs w:val="24"/>
        </w:rPr>
        <w:t xml:space="preserve"> нового </w:t>
      </w:r>
      <w:r w:rsidR="00516CCB" w:rsidRPr="001C6B0C">
        <w:rPr>
          <w:sz w:val="24"/>
          <w:szCs w:val="24"/>
        </w:rPr>
        <w:t>П</w:t>
      </w:r>
      <w:r w:rsidRPr="001C6B0C">
        <w:rPr>
          <w:sz w:val="24"/>
          <w:szCs w:val="24"/>
        </w:rPr>
        <w:t>редседателя Совета директоров Общества выполняет любой из членов Совета директоров Общества.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6.5.</w:t>
      </w:r>
      <w:r w:rsidR="009A16C5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1C6B0C">
        <w:rPr>
          <w:sz w:val="24"/>
          <w:szCs w:val="24"/>
        </w:rPr>
        <w:t xml:space="preserve"> Общества</w:t>
      </w:r>
      <w:r w:rsidRPr="001C6B0C">
        <w:rPr>
          <w:sz w:val="24"/>
          <w:szCs w:val="24"/>
        </w:rPr>
        <w:t>.</w:t>
      </w:r>
    </w:p>
    <w:p w:rsidR="00F41CB0" w:rsidRPr="001C6B0C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7. Секретарь Совета директоров</w:t>
      </w:r>
    </w:p>
    <w:p w:rsidR="00EA69E6" w:rsidRPr="001C6B0C" w:rsidRDefault="00EA69E6" w:rsidP="00EA69E6">
      <w:pPr>
        <w:pStyle w:val="2"/>
        <w:suppressAutoHyphens/>
        <w:ind w:firstLine="709"/>
        <w:jc w:val="both"/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7.1.</w:t>
      </w:r>
      <w:r w:rsidR="00215512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Совет директоров для обеспечения своей деятельности назначает секретаря Совета директоров (Корпоративный секретарь).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7.4. Секретарь Совета директоров: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ведает делопроизводством и документооборотом Совета директоров;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обеспечивает хранение документов Совета директоров;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привлекает сотрудни</w:t>
      </w:r>
      <w:r w:rsidR="00416E1A" w:rsidRPr="001C6B0C">
        <w:rPr>
          <w:sz w:val="24"/>
          <w:szCs w:val="24"/>
        </w:rPr>
        <w:t>ков Общества по согласованию с Г</w:t>
      </w:r>
      <w:r w:rsidRPr="001C6B0C">
        <w:rPr>
          <w:sz w:val="24"/>
          <w:szCs w:val="24"/>
        </w:rPr>
        <w:t>енеральным директором к подготовке материалов к заседаниям, а также проектов решений и иных справочных материалов;</w:t>
      </w:r>
    </w:p>
    <w:p w:rsidR="00EA69E6" w:rsidRPr="001C6B0C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направляет </w:t>
      </w:r>
      <w:r w:rsidR="00EA69E6" w:rsidRPr="001C6B0C">
        <w:rPr>
          <w:sz w:val="24"/>
          <w:szCs w:val="24"/>
        </w:rPr>
        <w:t>уведомл</w:t>
      </w:r>
      <w:r w:rsidRPr="001C6B0C">
        <w:rPr>
          <w:sz w:val="24"/>
          <w:szCs w:val="24"/>
        </w:rPr>
        <w:t xml:space="preserve">ение (сообщение) </w:t>
      </w:r>
      <w:r w:rsidR="00EA69E6" w:rsidRPr="001C6B0C">
        <w:rPr>
          <w:sz w:val="24"/>
          <w:szCs w:val="24"/>
        </w:rPr>
        <w:t xml:space="preserve"> член</w:t>
      </w:r>
      <w:r w:rsidRPr="001C6B0C">
        <w:rPr>
          <w:sz w:val="24"/>
          <w:szCs w:val="24"/>
        </w:rPr>
        <w:t xml:space="preserve">ам </w:t>
      </w:r>
      <w:r w:rsidR="00EA69E6" w:rsidRPr="001C6B0C">
        <w:rPr>
          <w:sz w:val="24"/>
          <w:szCs w:val="24"/>
        </w:rPr>
        <w:t>Совета директоров о проведении заседания;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1C6B0C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1C6B0C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1C6B0C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1C6B0C">
        <w:rPr>
          <w:sz w:val="24"/>
          <w:szCs w:val="24"/>
        </w:rPr>
        <w:t>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участвует в заседаниях Совета директоров;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организует ведение протоколов заседаний Совета директоров;</w:t>
      </w:r>
    </w:p>
    <w:p w:rsidR="00EA69E6" w:rsidRPr="001C6B0C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выполняет иные функции по обеспечению заседаний Совета директоров.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1C6B0C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1C6B0C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1C6B0C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8.1.</w:t>
      </w:r>
      <w:r w:rsidR="00E51982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8.2.</w:t>
      </w:r>
      <w:r w:rsidR="00E51982" w:rsidRPr="001C6B0C">
        <w:rPr>
          <w:rFonts w:ascii="Times New Roman" w:hAnsi="Times New Roman" w:cs="Times New Roman"/>
          <w:sz w:val="24"/>
          <w:szCs w:val="24"/>
        </w:rPr>
        <w:t> </w:t>
      </w:r>
      <w:r w:rsidRPr="001C6B0C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</w:t>
      </w:r>
      <w:r w:rsidRPr="001C6B0C">
        <w:rPr>
          <w:rFonts w:ascii="Times New Roman" w:hAnsi="Times New Roman" w:cs="Times New Roman"/>
          <w:sz w:val="24"/>
          <w:szCs w:val="24"/>
        </w:rPr>
        <w:lastRenderedPageBreak/>
        <w:t>комиссии, аудитора Общества,</w:t>
      </w:r>
      <w:r w:rsidRPr="001C6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B0C">
        <w:rPr>
          <w:rFonts w:ascii="Times New Roman" w:hAnsi="Times New Roman" w:cs="Times New Roman"/>
          <w:sz w:val="24"/>
          <w:szCs w:val="24"/>
        </w:rPr>
        <w:t>генерального директора или акционера, владеющего более чем 20 % голосующих акций Общества.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проведении заседания Совета директоров должно содержать: </w:t>
      </w:r>
    </w:p>
    <w:p w:rsidR="00EA69E6" w:rsidRPr="001C6B0C" w:rsidRDefault="00EA69E6" w:rsidP="00EA69E6">
      <w:pPr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1C6B0C" w:rsidRDefault="00EA69E6" w:rsidP="00EA69E6">
      <w:pPr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1C6B0C" w:rsidRDefault="00EA69E6" w:rsidP="00EA69E6">
      <w:pPr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1C6B0C" w:rsidRDefault="00EA69E6" w:rsidP="00EA69E6">
      <w:pPr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1C6B0C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Pr="001C6B0C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8.3.</w:t>
      </w:r>
      <w:r w:rsidR="00E51982" w:rsidRPr="001C6B0C">
        <w:rPr>
          <w:rFonts w:ascii="Times New Roman" w:hAnsi="Times New Roman" w:cs="Times New Roman"/>
          <w:sz w:val="24"/>
          <w:szCs w:val="24"/>
        </w:rPr>
        <w:t> </w:t>
      </w:r>
      <w:r w:rsidRPr="001C6B0C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1C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1C6B0C">
        <w:rPr>
          <w:rFonts w:ascii="Times New Roman" w:hAnsi="Times New Roman" w:cs="Times New Roman"/>
          <w:b/>
          <w:sz w:val="24"/>
          <w:szCs w:val="24"/>
        </w:rPr>
        <w:t>7</w:t>
      </w:r>
      <w:r w:rsidRPr="001C6B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A16C5" w:rsidRPr="001C6B0C">
        <w:rPr>
          <w:rFonts w:ascii="Times New Roman" w:hAnsi="Times New Roman" w:cs="Times New Roman"/>
          <w:b/>
          <w:sz w:val="24"/>
          <w:szCs w:val="24"/>
        </w:rPr>
        <w:t xml:space="preserve">Семи) </w:t>
      </w:r>
      <w:r w:rsidRPr="001C6B0C">
        <w:rPr>
          <w:rFonts w:ascii="Times New Roman" w:hAnsi="Times New Roman" w:cs="Times New Roman"/>
          <w:b/>
          <w:sz w:val="24"/>
          <w:szCs w:val="24"/>
        </w:rPr>
        <w:t>дней</w:t>
      </w:r>
      <w:r w:rsidRPr="001C6B0C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EA69E6" w:rsidRPr="001C6B0C" w:rsidRDefault="00EA69E6" w:rsidP="00EA69E6">
      <w:pPr>
        <w:ind w:firstLine="720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1C6B0C">
        <w:rPr>
          <w:rFonts w:ascii="Times New Roman" w:hAnsi="Times New Roman" w:cs="Times New Roman"/>
          <w:b/>
          <w:sz w:val="24"/>
          <w:szCs w:val="24"/>
        </w:rPr>
        <w:t>в течение 20 (Двадцати) дней</w:t>
      </w:r>
      <w:r w:rsidRPr="001C6B0C">
        <w:rPr>
          <w:rFonts w:ascii="Times New Roman" w:hAnsi="Times New Roman" w:cs="Times New Roman"/>
          <w:sz w:val="24"/>
          <w:szCs w:val="24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8.4.</w:t>
      </w:r>
      <w:r w:rsidR="00995911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EA69E6" w:rsidRPr="001C6B0C" w:rsidRDefault="00EA69E6" w:rsidP="00EA69E6">
      <w:pPr>
        <w:ind w:firstLine="720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8.5.</w:t>
      </w:r>
      <w:r w:rsidR="00995911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Уведомление </w:t>
      </w:r>
      <w:r w:rsidR="00A51CA6" w:rsidRPr="001C6B0C">
        <w:rPr>
          <w:sz w:val="24"/>
          <w:szCs w:val="24"/>
        </w:rPr>
        <w:t xml:space="preserve">(сообщение) </w:t>
      </w:r>
      <w:r w:rsidRPr="001C6B0C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1C6B0C">
        <w:rPr>
          <w:sz w:val="24"/>
          <w:szCs w:val="24"/>
        </w:rPr>
        <w:t xml:space="preserve">. В отсутствие Председателя Совета директоров </w:t>
      </w:r>
      <w:r w:rsidR="009A16C5" w:rsidRPr="001C6B0C">
        <w:rPr>
          <w:sz w:val="24"/>
          <w:szCs w:val="24"/>
        </w:rPr>
        <w:t xml:space="preserve"> </w:t>
      </w:r>
      <w:r w:rsidR="002701CE" w:rsidRPr="001C6B0C">
        <w:rPr>
          <w:sz w:val="24"/>
          <w:szCs w:val="24"/>
        </w:rPr>
        <w:t>уведомление (сообщение) подписывает замещающ</w:t>
      </w:r>
      <w:r w:rsidR="00BA7BEA" w:rsidRPr="001C6B0C">
        <w:rPr>
          <w:sz w:val="24"/>
          <w:szCs w:val="24"/>
        </w:rPr>
        <w:t xml:space="preserve">ий </w:t>
      </w:r>
      <w:r w:rsidR="002701CE" w:rsidRPr="001C6B0C">
        <w:rPr>
          <w:sz w:val="24"/>
          <w:szCs w:val="24"/>
        </w:rPr>
        <w:t xml:space="preserve">  Председателя Совета директоров</w:t>
      </w:r>
      <w:r w:rsidR="00BA7BEA" w:rsidRPr="001C6B0C">
        <w:rPr>
          <w:sz w:val="24"/>
          <w:szCs w:val="24"/>
        </w:rPr>
        <w:t xml:space="preserve"> член Совета директоров, </w:t>
      </w:r>
      <w:r w:rsidR="002701CE" w:rsidRPr="001C6B0C">
        <w:rPr>
          <w:sz w:val="24"/>
          <w:szCs w:val="24"/>
        </w:rPr>
        <w:t>избранн</w:t>
      </w:r>
      <w:r w:rsidR="00BA7BEA" w:rsidRPr="001C6B0C">
        <w:rPr>
          <w:sz w:val="24"/>
          <w:szCs w:val="24"/>
        </w:rPr>
        <w:t>ый</w:t>
      </w:r>
      <w:r w:rsidR="002701CE" w:rsidRPr="001C6B0C">
        <w:rPr>
          <w:sz w:val="24"/>
          <w:szCs w:val="24"/>
        </w:rPr>
        <w:t xml:space="preserve"> в порядке, предусмотренном</w:t>
      </w:r>
      <w:r w:rsidR="00BA7BEA" w:rsidRPr="001C6B0C">
        <w:rPr>
          <w:sz w:val="24"/>
          <w:szCs w:val="24"/>
        </w:rPr>
        <w:t xml:space="preserve"> п. 6.3 настоящего Положения. </w:t>
      </w:r>
      <w:r w:rsidR="002701CE" w:rsidRPr="001C6B0C">
        <w:rPr>
          <w:sz w:val="24"/>
          <w:szCs w:val="24"/>
        </w:rPr>
        <w:t xml:space="preserve">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В уведомлении </w:t>
      </w:r>
      <w:r w:rsidR="00A51CA6" w:rsidRPr="001C6B0C">
        <w:rPr>
          <w:sz w:val="24"/>
          <w:szCs w:val="24"/>
        </w:rPr>
        <w:t xml:space="preserve">(сообщении) </w:t>
      </w:r>
      <w:r w:rsidRPr="001C6B0C">
        <w:rPr>
          <w:sz w:val="24"/>
          <w:szCs w:val="24"/>
        </w:rPr>
        <w:t>указыва</w:t>
      </w:r>
      <w:r w:rsidR="00A51CA6" w:rsidRPr="001C6B0C">
        <w:rPr>
          <w:sz w:val="24"/>
          <w:szCs w:val="24"/>
        </w:rPr>
        <w:t>ю</w:t>
      </w:r>
      <w:r w:rsidRPr="001C6B0C">
        <w:rPr>
          <w:sz w:val="24"/>
          <w:szCs w:val="24"/>
        </w:rPr>
        <w:t>тся:</w:t>
      </w:r>
    </w:p>
    <w:p w:rsidR="00EA69E6" w:rsidRPr="001C6B0C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дата проведения заседания;</w:t>
      </w:r>
    </w:p>
    <w:p w:rsidR="00EA69E6" w:rsidRPr="001C6B0C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форма проведения заседания (заседание, заочное голосование);</w:t>
      </w:r>
    </w:p>
    <w:p w:rsidR="00EA69E6" w:rsidRPr="001C6B0C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место проведения заседания;</w:t>
      </w:r>
    </w:p>
    <w:p w:rsidR="00EA69E6" w:rsidRPr="001C6B0C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время проведения заседания (время подведения итогов голосования, если заседание проводится в форме заочного голосования);</w:t>
      </w:r>
    </w:p>
    <w:p w:rsidR="00EA69E6" w:rsidRPr="001C6B0C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вопросы </w:t>
      </w:r>
      <w:proofErr w:type="gramStart"/>
      <w:r w:rsidR="00EA69E6" w:rsidRPr="001C6B0C">
        <w:rPr>
          <w:sz w:val="24"/>
          <w:szCs w:val="24"/>
        </w:rPr>
        <w:t>повестк</w:t>
      </w:r>
      <w:r w:rsidRPr="001C6B0C">
        <w:rPr>
          <w:sz w:val="24"/>
          <w:szCs w:val="24"/>
        </w:rPr>
        <w:t>и</w:t>
      </w:r>
      <w:r w:rsidR="00EA69E6" w:rsidRPr="001C6B0C">
        <w:rPr>
          <w:sz w:val="24"/>
          <w:szCs w:val="24"/>
        </w:rPr>
        <w:t xml:space="preserve"> дня заседания Совета директоров</w:t>
      </w:r>
      <w:proofErr w:type="gramEnd"/>
      <w:r w:rsidR="00EA69E6" w:rsidRPr="001C6B0C">
        <w:rPr>
          <w:sz w:val="24"/>
          <w:szCs w:val="24"/>
        </w:rPr>
        <w:t>;</w:t>
      </w:r>
    </w:p>
    <w:p w:rsidR="00EA69E6" w:rsidRPr="001C6B0C" w:rsidRDefault="00EA69E6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дата и время окончания приёма бюллетеней для голосования (если заседание проводится в форме заочного голосования);</w:t>
      </w:r>
    </w:p>
    <w:p w:rsidR="00EA69E6" w:rsidRPr="001C6B0C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почтовый адрес</w:t>
      </w:r>
      <w:r w:rsidR="009A16C5" w:rsidRPr="001C6B0C">
        <w:rPr>
          <w:sz w:val="24"/>
          <w:szCs w:val="24"/>
        </w:rPr>
        <w:t xml:space="preserve"> и адрес электронной почты</w:t>
      </w:r>
      <w:r w:rsidRPr="001C6B0C">
        <w:rPr>
          <w:sz w:val="24"/>
          <w:szCs w:val="24"/>
        </w:rPr>
        <w:t xml:space="preserve">, по которому должны направляться заполненные  </w:t>
      </w:r>
      <w:r w:rsidR="00EA69E6" w:rsidRPr="001C6B0C">
        <w:rPr>
          <w:sz w:val="24"/>
          <w:szCs w:val="24"/>
        </w:rPr>
        <w:t>бюллетен</w:t>
      </w:r>
      <w:r w:rsidRPr="001C6B0C">
        <w:rPr>
          <w:sz w:val="24"/>
          <w:szCs w:val="24"/>
        </w:rPr>
        <w:t>и</w:t>
      </w:r>
      <w:r w:rsidR="00EA69E6" w:rsidRPr="001C6B0C">
        <w:rPr>
          <w:sz w:val="24"/>
          <w:szCs w:val="24"/>
        </w:rPr>
        <w:t xml:space="preserve"> для голосования (если заседание проводится в форме заочного голосования)</w:t>
      </w:r>
      <w:r w:rsidRPr="001C6B0C">
        <w:rPr>
          <w:sz w:val="24"/>
          <w:szCs w:val="24"/>
        </w:rPr>
        <w:t>;</w:t>
      </w:r>
    </w:p>
    <w:p w:rsidR="00B4748E" w:rsidRPr="001C6B0C" w:rsidRDefault="00B4748E" w:rsidP="00EA69E6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список лиц, приглашенных на заседание (в случае проведения заседания в очной форме). </w:t>
      </w:r>
    </w:p>
    <w:p w:rsidR="00A51CA6" w:rsidRPr="001C6B0C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К </w:t>
      </w:r>
      <w:r w:rsidR="00044D87" w:rsidRPr="001C6B0C">
        <w:rPr>
          <w:sz w:val="24"/>
          <w:szCs w:val="24"/>
        </w:rPr>
        <w:t xml:space="preserve">уведомлению (сообщению) </w:t>
      </w:r>
      <w:r w:rsidRPr="001C6B0C">
        <w:rPr>
          <w:sz w:val="24"/>
          <w:szCs w:val="24"/>
        </w:rPr>
        <w:t>сообщению прилагаются:</w:t>
      </w:r>
    </w:p>
    <w:p w:rsidR="00A51CA6" w:rsidRPr="001C6B0C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- проекты решений (формулировок решений по каждому вопросу) Совета директоров;</w:t>
      </w:r>
    </w:p>
    <w:p w:rsidR="00A51CA6" w:rsidRPr="001C6B0C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lastRenderedPageBreak/>
        <w:t>- обоснование необходимости принятия предлагаемого решения;</w:t>
      </w:r>
    </w:p>
    <w:p w:rsidR="00A51CA6" w:rsidRPr="001C6B0C" w:rsidRDefault="00A51CA6" w:rsidP="00A51CA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- информационные материалы. </w:t>
      </w:r>
    </w:p>
    <w:p w:rsidR="00EA69E6" w:rsidRPr="001C6B0C" w:rsidRDefault="00EA69E6" w:rsidP="00EA69E6">
      <w:pPr>
        <w:ind w:firstLine="720"/>
        <w:jc w:val="both"/>
        <w:rPr>
          <w:snapToGrid w:val="0"/>
          <w:sz w:val="24"/>
          <w:szCs w:val="24"/>
        </w:rPr>
      </w:pPr>
      <w:r w:rsidRPr="001C6B0C">
        <w:rPr>
          <w:sz w:val="24"/>
          <w:szCs w:val="24"/>
        </w:rPr>
        <w:t>8.6.</w:t>
      </w:r>
      <w:r w:rsidR="00A51CA6" w:rsidRPr="001C6B0C">
        <w:rPr>
          <w:sz w:val="24"/>
          <w:szCs w:val="24"/>
        </w:rPr>
        <w:t> </w:t>
      </w:r>
      <w:proofErr w:type="gramStart"/>
      <w:r w:rsidRPr="001C6B0C">
        <w:rPr>
          <w:sz w:val="24"/>
          <w:szCs w:val="24"/>
        </w:rPr>
        <w:t>Если действующим законодательством не установлен более короткий срок принятия Советом директоров решения, то уведомление</w:t>
      </w:r>
      <w:r w:rsidR="00A51CA6" w:rsidRPr="001C6B0C">
        <w:rPr>
          <w:sz w:val="24"/>
          <w:szCs w:val="24"/>
        </w:rPr>
        <w:t xml:space="preserve"> (сообщение)</w:t>
      </w:r>
      <w:r w:rsidRPr="001C6B0C">
        <w:rPr>
          <w:sz w:val="24"/>
          <w:szCs w:val="24"/>
        </w:rPr>
        <w:t>, подписанное Председателем Совета директоров</w:t>
      </w:r>
      <w:r w:rsidR="009A16C5" w:rsidRPr="001C6B0C">
        <w:rPr>
          <w:sz w:val="24"/>
          <w:szCs w:val="24"/>
        </w:rPr>
        <w:t xml:space="preserve"> либо </w:t>
      </w:r>
      <w:r w:rsidR="00BA7BEA" w:rsidRPr="001C6B0C">
        <w:rPr>
          <w:sz w:val="24"/>
          <w:szCs w:val="24"/>
        </w:rPr>
        <w:t xml:space="preserve">замещающим его </w:t>
      </w:r>
      <w:r w:rsidR="00663B04" w:rsidRPr="001C6B0C">
        <w:rPr>
          <w:sz w:val="24"/>
          <w:szCs w:val="24"/>
        </w:rPr>
        <w:t>членом Совета директоров</w:t>
      </w:r>
      <w:r w:rsidRPr="001C6B0C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1C6B0C">
        <w:rPr>
          <w:b/>
          <w:sz w:val="24"/>
          <w:szCs w:val="24"/>
        </w:rPr>
        <w:t xml:space="preserve">не менее чем за </w:t>
      </w:r>
      <w:r w:rsidR="009A16C5" w:rsidRPr="001C6B0C">
        <w:rPr>
          <w:b/>
          <w:sz w:val="24"/>
          <w:szCs w:val="24"/>
        </w:rPr>
        <w:t>12</w:t>
      </w:r>
      <w:r w:rsidR="00995911" w:rsidRPr="001C6B0C">
        <w:rPr>
          <w:b/>
          <w:sz w:val="24"/>
          <w:szCs w:val="24"/>
        </w:rPr>
        <w:t xml:space="preserve"> (</w:t>
      </w:r>
      <w:r w:rsidR="009A16C5" w:rsidRPr="001C6B0C">
        <w:rPr>
          <w:b/>
          <w:sz w:val="24"/>
          <w:szCs w:val="24"/>
        </w:rPr>
        <w:t xml:space="preserve">Двенадцать) </w:t>
      </w:r>
      <w:r w:rsidRPr="001C6B0C">
        <w:rPr>
          <w:b/>
          <w:sz w:val="24"/>
          <w:szCs w:val="24"/>
        </w:rPr>
        <w:t>дней</w:t>
      </w:r>
      <w:r w:rsidRPr="001C6B0C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1C6B0C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  Общества</w:t>
      </w:r>
      <w:proofErr w:type="gramEnd"/>
      <w:r w:rsidR="00995911" w:rsidRPr="001C6B0C">
        <w:rPr>
          <w:sz w:val="24"/>
          <w:szCs w:val="24"/>
        </w:rPr>
        <w:t xml:space="preserve"> заполненных бюллетеней для голосования)</w:t>
      </w:r>
      <w:r w:rsidR="00AD7A1F" w:rsidRPr="001C6B0C">
        <w:rPr>
          <w:sz w:val="24"/>
          <w:szCs w:val="24"/>
        </w:rPr>
        <w:t xml:space="preserve"> в</w:t>
      </w:r>
      <w:r w:rsidRPr="001C6B0C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="00503088" w:rsidRPr="001C6B0C">
        <w:rPr>
          <w:sz w:val="24"/>
          <w:szCs w:val="24"/>
        </w:rPr>
        <w:t xml:space="preserve"> по адресу, указанному  членом Совета директоров, </w:t>
      </w:r>
      <w:r w:rsidRPr="001C6B0C">
        <w:rPr>
          <w:snapToGrid w:val="0"/>
          <w:sz w:val="24"/>
          <w:szCs w:val="24"/>
        </w:rPr>
        <w:t>путем:</w:t>
      </w:r>
    </w:p>
    <w:p w:rsidR="00EA69E6" w:rsidRPr="001C6B0C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-</w:t>
      </w:r>
      <w:r w:rsidR="004006FE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вручения под роспись; </w:t>
      </w:r>
    </w:p>
    <w:p w:rsidR="004006FE" w:rsidRPr="001C6B0C" w:rsidRDefault="004006FE" w:rsidP="00AD7A1F">
      <w:pPr>
        <w:adjustRightInd w:val="0"/>
        <w:ind w:firstLine="708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- направления заказным письмом;</w:t>
      </w:r>
    </w:p>
    <w:p w:rsidR="00EA69E6" w:rsidRPr="001C6B0C" w:rsidRDefault="00EA69E6" w:rsidP="00AD7A1F">
      <w:pPr>
        <w:adjustRightInd w:val="0"/>
        <w:ind w:firstLine="708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- направления электронными видами связи</w:t>
      </w:r>
      <w:r w:rsidR="00A51CA6" w:rsidRPr="001C6B0C">
        <w:rPr>
          <w:sz w:val="24"/>
          <w:szCs w:val="24"/>
        </w:rPr>
        <w:t xml:space="preserve">. </w:t>
      </w:r>
    </w:p>
    <w:p w:rsidR="00DF73AF" w:rsidRPr="001C6B0C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8.7. </w:t>
      </w:r>
      <w:r w:rsidR="00663B04" w:rsidRPr="001C6B0C">
        <w:rPr>
          <w:sz w:val="24"/>
          <w:szCs w:val="24"/>
        </w:rPr>
        <w:t xml:space="preserve">При </w:t>
      </w:r>
      <w:r w:rsidRPr="001C6B0C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1C6B0C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1C6B0C">
        <w:rPr>
          <w:sz w:val="24"/>
          <w:szCs w:val="24"/>
        </w:rPr>
        <w:t xml:space="preserve">. </w:t>
      </w:r>
      <w:r w:rsidR="00876DA4" w:rsidRPr="001C6B0C">
        <w:rPr>
          <w:sz w:val="24"/>
          <w:szCs w:val="24"/>
        </w:rPr>
        <w:t xml:space="preserve"> Соответствующий  письменный запрос член Совета директоров вправе направить  Секретарю совета директоров либо Генеральному директору Общества.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</w:t>
      </w:r>
      <w:r w:rsidR="00DF73AF" w:rsidRPr="001C6B0C">
        <w:rPr>
          <w:sz w:val="24"/>
          <w:szCs w:val="24"/>
        </w:rPr>
        <w:t>8</w:t>
      </w:r>
      <w:r w:rsidRPr="001C6B0C">
        <w:rPr>
          <w:sz w:val="24"/>
          <w:szCs w:val="24"/>
        </w:rPr>
        <w:t>.</w:t>
      </w:r>
      <w:r w:rsidR="00A51CA6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В случае необходимости по решению Председателя Совета директоров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1C6B0C">
        <w:rPr>
          <w:sz w:val="24"/>
          <w:szCs w:val="24"/>
        </w:rPr>
        <w:t>позднее</w:t>
      </w:r>
      <w:proofErr w:type="gramEnd"/>
      <w:r w:rsidRPr="001C6B0C">
        <w:rPr>
          <w:sz w:val="24"/>
          <w:szCs w:val="24"/>
        </w:rPr>
        <w:t xml:space="preserve"> чем за </w:t>
      </w:r>
      <w:r w:rsidRPr="001C6B0C">
        <w:rPr>
          <w:b/>
          <w:sz w:val="24"/>
          <w:szCs w:val="24"/>
        </w:rPr>
        <w:t>3 (Три) дня</w:t>
      </w:r>
      <w:r w:rsidRPr="001C6B0C">
        <w:rPr>
          <w:sz w:val="24"/>
          <w:szCs w:val="24"/>
        </w:rPr>
        <w:t xml:space="preserve"> до ранее намеченной даты заседания.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8.</w:t>
      </w:r>
      <w:r w:rsidR="00DF73AF" w:rsidRPr="001C6B0C">
        <w:rPr>
          <w:sz w:val="24"/>
          <w:szCs w:val="24"/>
        </w:rPr>
        <w:t>9</w:t>
      </w:r>
      <w:r w:rsidRPr="001C6B0C">
        <w:rPr>
          <w:sz w:val="24"/>
          <w:szCs w:val="24"/>
        </w:rPr>
        <w:t>.</w:t>
      </w:r>
      <w:r w:rsidR="00A51CA6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1C6B0C">
        <w:rPr>
          <w:sz w:val="24"/>
          <w:szCs w:val="24"/>
        </w:rPr>
        <w:t>,</w:t>
      </w:r>
      <w:r w:rsidRPr="001C6B0C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1C6B0C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9.2.</w:t>
      </w:r>
      <w:r w:rsidR="00A51CA6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>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9.3.</w:t>
      </w:r>
      <w:r w:rsidR="00A51CA6" w:rsidRPr="001C6B0C">
        <w:rPr>
          <w:sz w:val="24"/>
          <w:szCs w:val="24"/>
        </w:rPr>
        <w:t> </w:t>
      </w:r>
      <w:r w:rsidRPr="001C6B0C">
        <w:rPr>
          <w:sz w:val="24"/>
          <w:szCs w:val="24"/>
        </w:rPr>
        <w:t xml:space="preserve">Предложения по формированию </w:t>
      </w:r>
      <w:proofErr w:type="gramStart"/>
      <w:r w:rsidRPr="001C6B0C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1C6B0C">
        <w:rPr>
          <w:sz w:val="24"/>
          <w:szCs w:val="24"/>
        </w:rPr>
        <w:t xml:space="preserve"> должны быть направлены Председателю Совета директоров не позднее                   20 (Двадцати) календарных дней до даты его проведения.</w:t>
      </w:r>
    </w:p>
    <w:p w:rsidR="006D6E2D" w:rsidRPr="001C6B0C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1C6B0C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1C6B0C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10.1. Заседание Совета директоров ведет Председатель Совета директоров. В случае отсутствия Председателя Совета директоров, функции </w:t>
      </w:r>
      <w:r w:rsidR="00601538" w:rsidRPr="001C6B0C">
        <w:rPr>
          <w:sz w:val="24"/>
          <w:szCs w:val="24"/>
        </w:rPr>
        <w:t xml:space="preserve"> председательствующего </w:t>
      </w:r>
      <w:r w:rsidRPr="001C6B0C">
        <w:rPr>
          <w:sz w:val="24"/>
          <w:szCs w:val="24"/>
        </w:rPr>
        <w:t xml:space="preserve">на заседании выполняет </w:t>
      </w:r>
      <w:r w:rsidR="00FF1BFF" w:rsidRPr="001C6B0C">
        <w:rPr>
          <w:sz w:val="24"/>
          <w:szCs w:val="24"/>
        </w:rPr>
        <w:t xml:space="preserve">член Совета директоров,  избранный в порядке, предусмотренном п. 6.3 настоящего Положения. </w:t>
      </w:r>
    </w:p>
    <w:p w:rsidR="00EA69E6" w:rsidRPr="001C6B0C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1C6B0C">
        <w:rPr>
          <w:sz w:val="24"/>
          <w:szCs w:val="24"/>
        </w:rPr>
        <w:t>10.2.</w:t>
      </w:r>
      <w:r w:rsidR="00A51CA6" w:rsidRPr="001C6B0C">
        <w:rPr>
          <w:sz w:val="24"/>
          <w:szCs w:val="24"/>
        </w:rPr>
        <w:t> </w:t>
      </w:r>
      <w:r w:rsidRPr="001C6B0C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1C6B0C">
        <w:rPr>
          <w:rStyle w:val="rvts48220"/>
          <w:rFonts w:ascii="Times New Roman" w:hAnsi="Times New Roman"/>
          <w:sz w:val="24"/>
          <w:szCs w:val="24"/>
        </w:rPr>
        <w:lastRenderedPageBreak/>
        <w:t>10.3. 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EA69E6" w:rsidRPr="001C6B0C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1C6B0C">
        <w:rPr>
          <w:sz w:val="24"/>
          <w:szCs w:val="24"/>
        </w:rPr>
        <w:t>10.4. Заседания Совета директоров могут проводиться в форме заседания или в форме заочного голосовани</w:t>
      </w:r>
      <w:r w:rsidR="00A51CA6" w:rsidRPr="001C6B0C">
        <w:rPr>
          <w:sz w:val="24"/>
          <w:szCs w:val="24"/>
        </w:rPr>
        <w:t>я</w:t>
      </w:r>
      <w:r w:rsidRPr="001C6B0C">
        <w:rPr>
          <w:sz w:val="24"/>
          <w:szCs w:val="24"/>
        </w:rPr>
        <w:t xml:space="preserve">. </w:t>
      </w:r>
    </w:p>
    <w:p w:rsidR="00EA69E6" w:rsidRPr="001C6B0C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1C6B0C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1C6B0C">
        <w:rPr>
          <w:b/>
          <w:bCs/>
        </w:rPr>
        <w:t>11. Порядок принятия решений</w:t>
      </w:r>
    </w:p>
    <w:p w:rsidR="00EA69E6" w:rsidRPr="001C6B0C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1C6B0C">
        <w:rPr>
          <w:rFonts w:ascii="Times New Roman" w:hAnsi="Times New Roman" w:cs="Times New Roman"/>
          <w:sz w:val="24"/>
          <w:szCs w:val="24"/>
        </w:rPr>
        <w:t>,</w:t>
      </w:r>
      <w:r w:rsidRPr="001C6B0C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(Форма бюллетеня – Приложение № 1 к настоящему Положению);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1C6B0C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1C6B0C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Pr="001C6B0C" w:rsidRDefault="00EA69E6" w:rsidP="00EA69E6">
      <w:pPr>
        <w:ind w:firstLine="708"/>
        <w:jc w:val="both"/>
        <w:rPr>
          <w:bCs/>
          <w:sz w:val="24"/>
          <w:szCs w:val="24"/>
        </w:rPr>
      </w:pPr>
      <w:r w:rsidRPr="001C6B0C">
        <w:rPr>
          <w:bCs/>
          <w:sz w:val="24"/>
          <w:szCs w:val="24"/>
        </w:rPr>
        <w:t>-</w:t>
      </w:r>
      <w:r w:rsidR="00A51CA6" w:rsidRPr="001C6B0C">
        <w:rPr>
          <w:bCs/>
          <w:sz w:val="24"/>
          <w:szCs w:val="24"/>
        </w:rPr>
        <w:t> </w:t>
      </w:r>
      <w:r w:rsidRPr="001C6B0C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1C6B0C" w:rsidRDefault="00EA69E6" w:rsidP="00EA69E6">
      <w:pPr>
        <w:ind w:firstLine="708"/>
        <w:jc w:val="both"/>
        <w:rPr>
          <w:bCs/>
          <w:sz w:val="24"/>
          <w:szCs w:val="24"/>
        </w:rPr>
      </w:pPr>
      <w:r w:rsidRPr="001C6B0C">
        <w:rPr>
          <w:bCs/>
          <w:sz w:val="24"/>
          <w:szCs w:val="24"/>
        </w:rPr>
        <w:t>- бюллетень не подписан</w:t>
      </w:r>
      <w:r w:rsidR="00A51CA6" w:rsidRPr="001C6B0C">
        <w:rPr>
          <w:bCs/>
          <w:sz w:val="24"/>
          <w:szCs w:val="24"/>
        </w:rPr>
        <w:t xml:space="preserve"> членом Совета директоров</w:t>
      </w:r>
      <w:r w:rsidRPr="001C6B0C">
        <w:rPr>
          <w:bCs/>
          <w:sz w:val="24"/>
          <w:szCs w:val="24"/>
        </w:rPr>
        <w:t>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0C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1C6B0C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1C6B0C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1C6B0C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1C6B0C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1C6B0C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1C6B0C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</w:t>
      </w:r>
      <w:r w:rsidRPr="001C6B0C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членам Совета директоров не </w:t>
      </w:r>
      <w:proofErr w:type="gramStart"/>
      <w:r w:rsidRPr="001C6B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C6B0C">
        <w:rPr>
          <w:rFonts w:ascii="Times New Roman" w:hAnsi="Times New Roman" w:cs="Times New Roman"/>
          <w:sz w:val="24"/>
          <w:szCs w:val="24"/>
        </w:rPr>
        <w:t xml:space="preserve">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11.6.</w:t>
      </w:r>
      <w:r w:rsidR="00EC253F" w:rsidRPr="001C6B0C">
        <w:t> </w:t>
      </w:r>
      <w:r w:rsidRPr="001C6B0C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 xml:space="preserve">11.7. </w:t>
      </w:r>
      <w:proofErr w:type="gramStart"/>
      <w:r w:rsidRPr="001C6B0C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1C6B0C">
        <w:t xml:space="preserve"> окончания приёма бюллетеней</w:t>
      </w:r>
      <w:r w:rsidRPr="001C6B0C">
        <w:t>, указанных в уведомлении о проведении заседания.</w:t>
      </w:r>
      <w:proofErr w:type="gramEnd"/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 xml:space="preserve">11.8. По итогам заседания Совета директоров в форме заочного голосования в порядке, предусмотренном ст. 12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</w:p>
    <w:p w:rsidR="00EA69E6" w:rsidRPr="001C6B0C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1C6B0C">
        <w:rPr>
          <w:b/>
          <w:bCs/>
        </w:rPr>
        <w:t>12. Протокол заседания Совета директоров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</w:p>
    <w:p w:rsidR="00EC253F" w:rsidRPr="001C6B0C" w:rsidRDefault="00EA69E6" w:rsidP="00EA69E6">
      <w:pPr>
        <w:pStyle w:val="21"/>
        <w:widowControl w:val="0"/>
        <w:suppressAutoHyphens/>
        <w:ind w:firstLine="709"/>
        <w:jc w:val="both"/>
      </w:pPr>
      <w:r w:rsidRPr="001C6B0C">
        <w:t xml:space="preserve">12.1. На заседании Совета директоров ведется протокол. Протокол заседания Совета директоров составляется не позднее </w:t>
      </w:r>
      <w:r w:rsidRPr="001C6B0C">
        <w:rPr>
          <w:b/>
        </w:rPr>
        <w:t>3 (Трёх)</w:t>
      </w:r>
      <w:r w:rsidRPr="001C6B0C">
        <w:t xml:space="preserve"> </w:t>
      </w:r>
      <w:r w:rsidRPr="001C6B0C">
        <w:rPr>
          <w:b/>
        </w:rPr>
        <w:t>дней</w:t>
      </w:r>
      <w:r w:rsidRPr="001C6B0C">
        <w:t xml:space="preserve"> после его проведения. </w:t>
      </w:r>
    </w:p>
    <w:p w:rsidR="00EA69E6" w:rsidRPr="001C6B0C" w:rsidRDefault="00EA69E6" w:rsidP="00EA69E6">
      <w:pPr>
        <w:pStyle w:val="21"/>
        <w:widowControl w:val="0"/>
        <w:suppressAutoHyphens/>
        <w:ind w:firstLine="709"/>
        <w:jc w:val="both"/>
      </w:pPr>
      <w:r w:rsidRPr="001C6B0C">
        <w:t xml:space="preserve">В протоколе </w:t>
      </w:r>
      <w:r w:rsidR="00123AA2" w:rsidRPr="001C6B0C">
        <w:t xml:space="preserve">заседания Совета директоров </w:t>
      </w:r>
      <w:r w:rsidRPr="001C6B0C">
        <w:t>указываются:</w:t>
      </w:r>
    </w:p>
    <w:p w:rsidR="00EA69E6" w:rsidRPr="001C6B0C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дата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EA69E6" w:rsidRPr="001C6B0C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1C6B0C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bCs/>
          <w:sz w:val="24"/>
          <w:szCs w:val="24"/>
        </w:rPr>
        <w:t>дата и время окончания приема бюллетеней (</w:t>
      </w:r>
      <w:r w:rsidRPr="001C6B0C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1C6B0C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1C6B0C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1C6B0C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1C6B0C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1C6B0C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1C6B0C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1C6B0C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1C6B0C">
        <w:rPr>
          <w:rFonts w:ascii="Times New Roman" w:hAnsi="Times New Roman" w:cs="Times New Roman"/>
          <w:sz w:val="24"/>
          <w:szCs w:val="24"/>
        </w:rPr>
        <w:t>;</w:t>
      </w:r>
    </w:p>
    <w:p w:rsidR="00123AA2" w:rsidRPr="001C6B0C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1C6B0C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 xml:space="preserve">12.2. Протоколы заседаний Совета директоров ведет секретарь Совета директоров. 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lastRenderedPageBreak/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действующего законодательства РФ.</w:t>
      </w:r>
    </w:p>
    <w:p w:rsidR="00EA69E6" w:rsidRPr="001C6B0C" w:rsidRDefault="00EA69E6" w:rsidP="00EA69E6">
      <w:pPr>
        <w:pStyle w:val="21"/>
        <w:suppressAutoHyphens/>
        <w:ind w:firstLine="709"/>
        <w:jc w:val="both"/>
      </w:pPr>
      <w:r w:rsidRPr="001C6B0C"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12.5.</w:t>
      </w:r>
      <w:r w:rsidR="00123AA2" w:rsidRPr="001C6B0C">
        <w:rPr>
          <w:rFonts w:ascii="Times New Roman" w:hAnsi="Times New Roman" w:cs="Times New Roman"/>
          <w:sz w:val="24"/>
          <w:szCs w:val="24"/>
        </w:rPr>
        <w:t> </w:t>
      </w:r>
      <w:r w:rsidRPr="001C6B0C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Pr="001C6B0C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1C6B0C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1C6B0C">
        <w:rPr>
          <w:rFonts w:ascii="Times New Roman" w:hAnsi="Times New Roman"/>
          <w:b/>
          <w:sz w:val="24"/>
          <w:szCs w:val="24"/>
        </w:rPr>
        <w:t>13. Ответственность членов Совета директоров Общества</w:t>
      </w:r>
    </w:p>
    <w:p w:rsidR="00EA69E6" w:rsidRPr="001C6B0C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EA69E6" w:rsidRPr="001C6B0C" w:rsidRDefault="00EA69E6" w:rsidP="00EA69E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13.1.</w:t>
      </w:r>
      <w:r w:rsidR="00123AA2" w:rsidRPr="001C6B0C">
        <w:rPr>
          <w:rFonts w:ascii="Times New Roman" w:hAnsi="Times New Roman" w:cs="Times New Roman"/>
          <w:sz w:val="24"/>
          <w:szCs w:val="24"/>
        </w:rPr>
        <w:t> </w:t>
      </w:r>
      <w:r w:rsidRPr="001C6B0C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A93ECF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13.2.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1C6B0C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C6B0C">
        <w:rPr>
          <w:rFonts w:eastAsiaTheme="minorHAnsi"/>
          <w:sz w:val="24"/>
          <w:szCs w:val="24"/>
          <w:lang w:eastAsia="en-US"/>
        </w:rPr>
        <w:t xml:space="preserve">Члены Совета директоров 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 главой </w:t>
      </w:r>
      <w:r w:rsidRPr="001C6B0C">
        <w:rPr>
          <w:rFonts w:eastAsiaTheme="minorHAnsi"/>
          <w:sz w:val="24"/>
          <w:szCs w:val="24"/>
          <w:lang w:val="en-US" w:eastAsia="en-US"/>
        </w:rPr>
        <w:t>XI</w:t>
      </w:r>
      <w:r w:rsidRPr="001C6B0C">
        <w:rPr>
          <w:rFonts w:eastAsiaTheme="minorHAnsi"/>
          <w:sz w:val="24"/>
          <w:szCs w:val="24"/>
          <w:lang w:eastAsia="en-US"/>
        </w:rPr>
        <w:t>.1  Федерального закона.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13.3.</w:t>
      </w:r>
      <w:r w:rsidR="00123AA2" w:rsidRPr="001C6B0C">
        <w:rPr>
          <w:rFonts w:ascii="Times New Roman" w:hAnsi="Times New Roman" w:cs="Times New Roman"/>
          <w:sz w:val="24"/>
          <w:szCs w:val="24"/>
        </w:rPr>
        <w:t> </w:t>
      </w:r>
      <w:r w:rsidRPr="001C6B0C">
        <w:rPr>
          <w:rFonts w:ascii="Times New Roman" w:hAnsi="Times New Roman" w:cs="Times New Roman"/>
          <w:sz w:val="24"/>
          <w:szCs w:val="24"/>
        </w:rPr>
        <w:t>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13.4. 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>13.5. Общество или акционер (акционеры), владеющий в совокупности не менее чем    1 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</w:t>
      </w:r>
      <w:r w:rsidR="00725024" w:rsidRPr="001C6B0C">
        <w:rPr>
          <w:rFonts w:ascii="Times New Roman" w:hAnsi="Times New Roman" w:cs="Times New Roman"/>
          <w:sz w:val="24"/>
          <w:szCs w:val="24"/>
        </w:rPr>
        <w:t xml:space="preserve">.2 настоящего Положения. </w:t>
      </w:r>
    </w:p>
    <w:p w:rsidR="00EA69E6" w:rsidRPr="001C6B0C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1C6B0C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1C6B0C">
        <w:rPr>
          <w:rFonts w:ascii="Times New Roman" w:hAnsi="Times New Roman"/>
          <w:b/>
          <w:sz w:val="24"/>
          <w:szCs w:val="24"/>
        </w:rPr>
        <w:t>14. Вознаграждение членам Совета директоров Общества</w:t>
      </w:r>
    </w:p>
    <w:p w:rsidR="00EA69E6" w:rsidRPr="001C6B0C" w:rsidRDefault="00EA69E6" w:rsidP="00EA69E6">
      <w:pPr>
        <w:pStyle w:val="3"/>
        <w:suppressAutoHyphens/>
        <w:ind w:left="40" w:firstLine="567"/>
        <w:jc w:val="both"/>
      </w:pPr>
    </w:p>
    <w:p w:rsidR="00EA69E6" w:rsidRPr="001C6B0C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1C6B0C">
        <w:rPr>
          <w:spacing w:val="-6"/>
        </w:rPr>
        <w:t xml:space="preserve">14.1.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1C6B0C">
        <w:rPr>
          <w:spacing w:val="-6"/>
        </w:rPr>
        <w:t>вопроса повестки дня Общего собрания акционеров</w:t>
      </w:r>
      <w:proofErr w:type="gramEnd"/>
      <w:r w:rsidRPr="001C6B0C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1C6B0C">
        <w:rPr>
          <w:spacing w:val="-6"/>
        </w:rPr>
        <w:t xml:space="preserve">отчетного </w:t>
      </w:r>
      <w:r w:rsidRPr="001C6B0C">
        <w:rPr>
          <w:spacing w:val="-6"/>
        </w:rPr>
        <w:t xml:space="preserve">года. </w:t>
      </w:r>
    </w:p>
    <w:p w:rsidR="00EA69E6" w:rsidRPr="001C6B0C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1C6B0C">
        <w:rPr>
          <w:spacing w:val="-6"/>
        </w:rPr>
        <w:t xml:space="preserve">14.2. Вознаграждение выплачивается на основании решения Общего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1C6B0C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1C6B0C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0C">
        <w:rPr>
          <w:rFonts w:ascii="Times New Roman" w:hAnsi="Times New Roman" w:cs="Times New Roman"/>
          <w:b/>
          <w:sz w:val="24"/>
          <w:szCs w:val="24"/>
        </w:rPr>
        <w:t>15. Порядок внесения изменений и дополнений в настоящее Положение</w:t>
      </w:r>
    </w:p>
    <w:p w:rsidR="00EA69E6" w:rsidRPr="001C6B0C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1C6B0C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lastRenderedPageBreak/>
        <w:t xml:space="preserve"> Настоящее Положение вступает в силу </w:t>
      </w:r>
      <w:proofErr w:type="gramStart"/>
      <w:r w:rsidRPr="001C6B0C">
        <w:rPr>
          <w:sz w:val="24"/>
          <w:szCs w:val="24"/>
        </w:rPr>
        <w:t>с даты утверждения</w:t>
      </w:r>
      <w:proofErr w:type="gramEnd"/>
      <w:r w:rsidRPr="001C6B0C">
        <w:rPr>
          <w:sz w:val="24"/>
          <w:szCs w:val="24"/>
        </w:rPr>
        <w:t xml:space="preserve"> его Общим собранием акционеров</w:t>
      </w:r>
      <w:r w:rsidR="00725024" w:rsidRPr="001C6B0C">
        <w:rPr>
          <w:sz w:val="24"/>
          <w:szCs w:val="24"/>
        </w:rPr>
        <w:t xml:space="preserve"> Общества</w:t>
      </w:r>
      <w:r w:rsidRPr="001C6B0C">
        <w:rPr>
          <w:sz w:val="24"/>
          <w:szCs w:val="24"/>
        </w:rPr>
        <w:t>.</w:t>
      </w:r>
    </w:p>
    <w:p w:rsidR="00EA69E6" w:rsidRPr="001C6B0C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1C6B0C">
        <w:rPr>
          <w:sz w:val="24"/>
          <w:szCs w:val="24"/>
        </w:rPr>
        <w:t>ом</w:t>
      </w:r>
      <w:r w:rsidRPr="001C6B0C">
        <w:rPr>
          <w:sz w:val="24"/>
          <w:szCs w:val="24"/>
        </w:rPr>
        <w:t xml:space="preserve"> Общества.</w:t>
      </w:r>
    </w:p>
    <w:p w:rsidR="00EA69E6" w:rsidRPr="001C6B0C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1C6B0C" w:rsidRDefault="00EA69E6" w:rsidP="00EA69E6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1C6B0C">
        <w:rPr>
          <w:sz w:val="24"/>
          <w:szCs w:val="24"/>
        </w:rPr>
        <w:t xml:space="preserve">В связи с принятием настоящего Положения утрачивает силу Положение о Совете директоров </w:t>
      </w:r>
      <w:r w:rsidR="000D7500" w:rsidRPr="001C6B0C">
        <w:rPr>
          <w:sz w:val="24"/>
          <w:szCs w:val="24"/>
        </w:rPr>
        <w:t>О</w:t>
      </w:r>
      <w:r w:rsidRPr="001C6B0C">
        <w:rPr>
          <w:sz w:val="24"/>
          <w:szCs w:val="24"/>
        </w:rPr>
        <w:t>АО «</w:t>
      </w:r>
      <w:r w:rsidR="00DD7B1A" w:rsidRPr="001C6B0C">
        <w:rPr>
          <w:sz w:val="24"/>
          <w:szCs w:val="24"/>
        </w:rPr>
        <w:t>Ставропольгоргаз</w:t>
      </w:r>
      <w:r w:rsidRPr="001C6B0C">
        <w:rPr>
          <w:sz w:val="24"/>
          <w:szCs w:val="24"/>
        </w:rPr>
        <w:t xml:space="preserve">», утвержденное Общим собранием акционеров </w:t>
      </w:r>
      <w:r w:rsidR="000D7500" w:rsidRPr="001C6B0C">
        <w:rPr>
          <w:sz w:val="24"/>
          <w:szCs w:val="24"/>
        </w:rPr>
        <w:t>О</w:t>
      </w:r>
      <w:r w:rsidRPr="001C6B0C">
        <w:rPr>
          <w:sz w:val="24"/>
          <w:szCs w:val="24"/>
        </w:rPr>
        <w:t>АО «</w:t>
      </w:r>
      <w:r w:rsidR="00DD7B1A" w:rsidRPr="001C6B0C">
        <w:rPr>
          <w:sz w:val="24"/>
          <w:szCs w:val="24"/>
        </w:rPr>
        <w:t>Ставропольгоргаз</w:t>
      </w:r>
      <w:r w:rsidRPr="001C6B0C">
        <w:rPr>
          <w:sz w:val="24"/>
          <w:szCs w:val="24"/>
        </w:rPr>
        <w:t>»</w:t>
      </w:r>
      <w:r w:rsidR="00725024" w:rsidRPr="001C6B0C">
        <w:rPr>
          <w:sz w:val="24"/>
          <w:szCs w:val="24"/>
        </w:rPr>
        <w:t xml:space="preserve"> (протокол № </w:t>
      </w:r>
      <w:r w:rsidR="000D7500" w:rsidRPr="001C6B0C">
        <w:rPr>
          <w:sz w:val="24"/>
          <w:szCs w:val="24"/>
        </w:rPr>
        <w:t xml:space="preserve">24 </w:t>
      </w:r>
      <w:r w:rsidR="00725024" w:rsidRPr="001C6B0C">
        <w:rPr>
          <w:sz w:val="24"/>
          <w:szCs w:val="24"/>
        </w:rPr>
        <w:t>от</w:t>
      </w:r>
      <w:r w:rsidRPr="001C6B0C">
        <w:rPr>
          <w:sz w:val="24"/>
          <w:szCs w:val="24"/>
        </w:rPr>
        <w:t xml:space="preserve"> «</w:t>
      </w:r>
      <w:r w:rsidR="000D7500" w:rsidRPr="001C6B0C">
        <w:rPr>
          <w:sz w:val="24"/>
          <w:szCs w:val="24"/>
        </w:rPr>
        <w:t>30</w:t>
      </w:r>
      <w:r w:rsidRPr="001C6B0C">
        <w:rPr>
          <w:sz w:val="24"/>
          <w:szCs w:val="24"/>
        </w:rPr>
        <w:t xml:space="preserve">» </w:t>
      </w:r>
      <w:r w:rsidR="000D7500" w:rsidRPr="001C6B0C">
        <w:rPr>
          <w:sz w:val="24"/>
          <w:szCs w:val="24"/>
        </w:rPr>
        <w:t xml:space="preserve">июня </w:t>
      </w:r>
      <w:r w:rsidRPr="001C6B0C">
        <w:rPr>
          <w:sz w:val="24"/>
          <w:szCs w:val="24"/>
        </w:rPr>
        <w:t>20</w:t>
      </w:r>
      <w:r w:rsidR="000D7500" w:rsidRPr="001C6B0C">
        <w:rPr>
          <w:sz w:val="24"/>
          <w:szCs w:val="24"/>
        </w:rPr>
        <w:t xml:space="preserve">14 </w:t>
      </w:r>
      <w:r w:rsidRPr="001C6B0C">
        <w:rPr>
          <w:sz w:val="24"/>
          <w:szCs w:val="24"/>
        </w:rPr>
        <w:t>г</w:t>
      </w:r>
      <w:r w:rsidR="00725024" w:rsidRPr="001C6B0C">
        <w:rPr>
          <w:sz w:val="24"/>
          <w:szCs w:val="24"/>
        </w:rPr>
        <w:t>).</w:t>
      </w:r>
    </w:p>
    <w:p w:rsidR="00EA69E6" w:rsidRPr="001C6B0C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1C6B0C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1C6B0C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1C6B0C" w:rsidSect="00094098">
          <w:footerReference w:type="default" r:id="rId8"/>
          <w:pgSz w:w="11907" w:h="16840" w:code="9"/>
          <w:pgMar w:top="1134" w:right="851" w:bottom="1134" w:left="1418" w:header="709" w:footer="709" w:gutter="0"/>
          <w:cols w:space="709"/>
          <w:titlePg/>
        </w:sectPr>
      </w:pPr>
      <w:bookmarkStart w:id="0" w:name="_GoBack"/>
      <w:bookmarkEnd w:id="0"/>
    </w:p>
    <w:p w:rsidR="00EA69E6" w:rsidRPr="001C6B0C" w:rsidRDefault="00EA69E6" w:rsidP="00EA69E6">
      <w:pPr>
        <w:pStyle w:val="aa"/>
        <w:jc w:val="right"/>
        <w:rPr>
          <w:szCs w:val="24"/>
        </w:rPr>
      </w:pPr>
      <w:r w:rsidRPr="001C6B0C">
        <w:rPr>
          <w:szCs w:val="24"/>
        </w:rPr>
        <w:lastRenderedPageBreak/>
        <w:t xml:space="preserve">Приложение № 1 к Положению </w:t>
      </w:r>
    </w:p>
    <w:p w:rsidR="00EA69E6" w:rsidRPr="001C6B0C" w:rsidRDefault="00EA69E6" w:rsidP="00EA69E6">
      <w:pPr>
        <w:pStyle w:val="aa"/>
        <w:jc w:val="right"/>
        <w:rPr>
          <w:szCs w:val="24"/>
        </w:rPr>
      </w:pPr>
      <w:r w:rsidRPr="001C6B0C">
        <w:rPr>
          <w:szCs w:val="24"/>
        </w:rPr>
        <w:t>о Совете директоров АО «</w:t>
      </w:r>
      <w:r w:rsidR="00DD7B1A" w:rsidRPr="001C6B0C">
        <w:rPr>
          <w:szCs w:val="24"/>
        </w:rPr>
        <w:t>Ставропольгоргаз</w:t>
      </w:r>
      <w:r w:rsidRPr="001C6B0C">
        <w:rPr>
          <w:szCs w:val="24"/>
        </w:rPr>
        <w:t>»</w:t>
      </w:r>
    </w:p>
    <w:p w:rsidR="00EA69E6" w:rsidRPr="001C6B0C" w:rsidRDefault="00EA69E6" w:rsidP="00EA69E6">
      <w:pPr>
        <w:pStyle w:val="aa"/>
        <w:rPr>
          <w:szCs w:val="24"/>
        </w:rPr>
      </w:pPr>
    </w:p>
    <w:p w:rsidR="00EA69E6" w:rsidRPr="001C6B0C" w:rsidRDefault="00EA69E6" w:rsidP="00EA69E6">
      <w:pPr>
        <w:pStyle w:val="aa"/>
        <w:rPr>
          <w:szCs w:val="24"/>
        </w:rPr>
      </w:pPr>
    </w:p>
    <w:p w:rsidR="00EA69E6" w:rsidRPr="001C6B0C" w:rsidRDefault="00EA69E6" w:rsidP="00EA69E6">
      <w:pPr>
        <w:pStyle w:val="aa"/>
        <w:rPr>
          <w:szCs w:val="24"/>
        </w:rPr>
      </w:pPr>
      <w:r w:rsidRPr="001C6B0C">
        <w:rPr>
          <w:szCs w:val="24"/>
        </w:rPr>
        <w:t>БЮЛЛЕТЕНЬ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1C6B0C">
        <w:rPr>
          <w:b/>
          <w:sz w:val="24"/>
          <w:szCs w:val="24"/>
        </w:rPr>
        <w:t>повестки дня заседания С</w:t>
      </w:r>
      <w:r w:rsidR="007964D5" w:rsidRPr="001C6B0C">
        <w:rPr>
          <w:b/>
          <w:sz w:val="24"/>
          <w:szCs w:val="24"/>
        </w:rPr>
        <w:t>овета директоров</w:t>
      </w:r>
      <w:proofErr w:type="gramEnd"/>
      <w:r w:rsidR="007964D5" w:rsidRPr="001C6B0C">
        <w:rPr>
          <w:b/>
          <w:sz w:val="24"/>
          <w:szCs w:val="24"/>
        </w:rPr>
        <w:t xml:space="preserve"> </w:t>
      </w:r>
      <w:r w:rsidRPr="001C6B0C">
        <w:rPr>
          <w:b/>
          <w:sz w:val="24"/>
          <w:szCs w:val="24"/>
        </w:rPr>
        <w:t>АО «</w:t>
      </w:r>
      <w:r w:rsidR="00DD7B1A" w:rsidRPr="001C6B0C">
        <w:rPr>
          <w:b/>
          <w:sz w:val="24"/>
          <w:szCs w:val="24"/>
        </w:rPr>
        <w:t>Ставропольгоргаз</w:t>
      </w:r>
      <w:r w:rsidRPr="001C6B0C">
        <w:rPr>
          <w:b/>
          <w:sz w:val="24"/>
          <w:szCs w:val="24"/>
        </w:rPr>
        <w:t>»</w:t>
      </w:r>
    </w:p>
    <w:p w:rsidR="00EA69E6" w:rsidRPr="001C6B0C" w:rsidRDefault="00EA69E6" w:rsidP="00EA69E6">
      <w:pPr>
        <w:jc w:val="center"/>
        <w:rPr>
          <w:sz w:val="24"/>
          <w:szCs w:val="24"/>
        </w:rPr>
      </w:pPr>
      <w:r w:rsidRPr="001C6B0C">
        <w:rPr>
          <w:sz w:val="24"/>
          <w:szCs w:val="24"/>
        </w:rPr>
        <w:t xml:space="preserve">Дата окончания приема бюллетеней: __________ </w:t>
      </w:r>
      <w:proofErr w:type="gramStart"/>
      <w:r w:rsidRPr="001C6B0C">
        <w:rPr>
          <w:sz w:val="24"/>
          <w:szCs w:val="24"/>
        </w:rPr>
        <w:t>г</w:t>
      </w:r>
      <w:proofErr w:type="gramEnd"/>
      <w:r w:rsidRPr="001C6B0C">
        <w:rPr>
          <w:sz w:val="24"/>
          <w:szCs w:val="24"/>
        </w:rPr>
        <w:t xml:space="preserve">. Время окончания приема бюллетеней: </w:t>
      </w:r>
      <w:r w:rsidR="007964D5" w:rsidRPr="001C6B0C">
        <w:rPr>
          <w:sz w:val="24"/>
          <w:szCs w:val="24"/>
        </w:rPr>
        <w:t>«__»</w:t>
      </w:r>
      <w:r w:rsidRPr="001C6B0C">
        <w:rPr>
          <w:sz w:val="24"/>
          <w:szCs w:val="24"/>
        </w:rPr>
        <w:t xml:space="preserve"> часов</w:t>
      </w:r>
      <w:r w:rsidR="007964D5" w:rsidRPr="001C6B0C">
        <w:rPr>
          <w:sz w:val="24"/>
          <w:szCs w:val="24"/>
        </w:rPr>
        <w:t xml:space="preserve"> «___» минут </w:t>
      </w:r>
      <w:r w:rsidRPr="001C6B0C">
        <w:rPr>
          <w:sz w:val="24"/>
          <w:szCs w:val="24"/>
        </w:rPr>
        <w:t>местного времени.</w:t>
      </w:r>
    </w:p>
    <w:p w:rsidR="00EA69E6" w:rsidRPr="001C6B0C" w:rsidRDefault="00EA69E6" w:rsidP="00EA69E6">
      <w:pPr>
        <w:jc w:val="center"/>
        <w:rPr>
          <w:sz w:val="24"/>
          <w:szCs w:val="24"/>
        </w:rPr>
      </w:pPr>
      <w:r w:rsidRPr="001C6B0C">
        <w:rPr>
          <w:sz w:val="24"/>
          <w:szCs w:val="24"/>
        </w:rPr>
        <w:t xml:space="preserve">Адрес приема бюллетеней: _________ </w:t>
      </w:r>
      <w:r w:rsidRPr="001C6B0C">
        <w:rPr>
          <w:b/>
          <w:noProof/>
          <w:sz w:val="24"/>
          <w:szCs w:val="24"/>
        </w:rPr>
        <w:t>г. ________, пр. ____________ д. ___</w:t>
      </w:r>
      <w:r w:rsidRPr="001C6B0C">
        <w:rPr>
          <w:sz w:val="24"/>
          <w:szCs w:val="24"/>
        </w:rPr>
        <w:t xml:space="preserve">, 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  <w:r w:rsidRPr="001C6B0C">
        <w:rPr>
          <w:b/>
          <w:sz w:val="24"/>
          <w:szCs w:val="24"/>
        </w:rPr>
        <w:t>Тел</w:t>
      </w:r>
      <w:proofErr w:type="gramStart"/>
      <w:r w:rsidRPr="001C6B0C">
        <w:rPr>
          <w:b/>
          <w:sz w:val="24"/>
          <w:szCs w:val="24"/>
        </w:rPr>
        <w:t xml:space="preserve">. (_____) ________, </w:t>
      </w:r>
      <w:proofErr w:type="gramEnd"/>
      <w:r w:rsidRPr="001C6B0C">
        <w:rPr>
          <w:b/>
          <w:sz w:val="24"/>
          <w:szCs w:val="24"/>
        </w:rPr>
        <w:t xml:space="preserve">факс (_____) ________ </w:t>
      </w:r>
      <w:r w:rsidRPr="001C6B0C">
        <w:rPr>
          <w:b/>
          <w:sz w:val="24"/>
          <w:szCs w:val="24"/>
          <w:lang w:val="en-US"/>
        </w:rPr>
        <w:t>e</w:t>
      </w:r>
      <w:r w:rsidRPr="001C6B0C">
        <w:rPr>
          <w:b/>
          <w:sz w:val="24"/>
          <w:szCs w:val="24"/>
        </w:rPr>
        <w:t>-</w:t>
      </w:r>
      <w:r w:rsidRPr="001C6B0C">
        <w:rPr>
          <w:b/>
          <w:sz w:val="24"/>
          <w:szCs w:val="24"/>
          <w:lang w:val="en-US"/>
        </w:rPr>
        <w:t>mail</w:t>
      </w:r>
      <w:r w:rsidRPr="001C6B0C">
        <w:rPr>
          <w:b/>
          <w:sz w:val="24"/>
          <w:szCs w:val="24"/>
        </w:rPr>
        <w:t xml:space="preserve"> __________</w:t>
      </w:r>
    </w:p>
    <w:p w:rsidR="00EA69E6" w:rsidRPr="001C6B0C" w:rsidRDefault="00EA69E6" w:rsidP="00EA69E6">
      <w:pPr>
        <w:jc w:val="center"/>
        <w:rPr>
          <w:b/>
          <w:sz w:val="24"/>
          <w:szCs w:val="24"/>
        </w:rPr>
      </w:pPr>
    </w:p>
    <w:p w:rsidR="00EA69E6" w:rsidRPr="001C6B0C" w:rsidRDefault="00EA69E6" w:rsidP="00EA69E6">
      <w:pPr>
        <w:rPr>
          <w:b/>
          <w:sz w:val="24"/>
          <w:szCs w:val="24"/>
          <w:u w:val="single"/>
        </w:rPr>
      </w:pPr>
      <w:r w:rsidRPr="001C6B0C">
        <w:rPr>
          <w:sz w:val="24"/>
          <w:szCs w:val="24"/>
        </w:rPr>
        <w:t>Член Совета директоров АО «</w:t>
      </w:r>
      <w:r w:rsidR="00DD7B1A" w:rsidRPr="001C6B0C">
        <w:rPr>
          <w:sz w:val="24"/>
          <w:szCs w:val="24"/>
        </w:rPr>
        <w:t>Ставропольгоргаз</w:t>
      </w:r>
      <w:r w:rsidRPr="001C6B0C">
        <w:rPr>
          <w:sz w:val="24"/>
          <w:szCs w:val="24"/>
        </w:rPr>
        <w:t>»</w:t>
      </w:r>
      <w:r w:rsidRPr="001C6B0C">
        <w:rPr>
          <w:b/>
          <w:sz w:val="24"/>
          <w:szCs w:val="24"/>
        </w:rPr>
        <w:t xml:space="preserve"> - </w:t>
      </w:r>
      <w:r w:rsidRPr="001C6B0C">
        <w:rPr>
          <w:b/>
          <w:sz w:val="24"/>
          <w:szCs w:val="24"/>
          <w:u w:val="single"/>
        </w:rPr>
        <w:t>Иванов Иван Иванович</w:t>
      </w:r>
    </w:p>
    <w:p w:rsidR="00EA69E6" w:rsidRPr="001C6B0C" w:rsidRDefault="00EA69E6" w:rsidP="00EA69E6">
      <w:pPr>
        <w:rPr>
          <w:b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7796"/>
        <w:gridCol w:w="709"/>
        <w:gridCol w:w="1134"/>
        <w:gridCol w:w="2114"/>
      </w:tblGrid>
      <w:tr w:rsidR="00EA69E6" w:rsidRPr="001C6B0C" w:rsidTr="00AD4918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1C6B0C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rPr>
                <w:b/>
                <w:sz w:val="24"/>
                <w:szCs w:val="24"/>
              </w:rPr>
            </w:pPr>
          </w:p>
          <w:p w:rsidR="00EA69E6" w:rsidRPr="001C6B0C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jc w:val="center"/>
              <w:rPr>
                <w:b/>
                <w:sz w:val="24"/>
                <w:szCs w:val="24"/>
              </w:rPr>
            </w:pPr>
            <w:r w:rsidRPr="001C6B0C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1C6B0C" w:rsidRDefault="00EA69E6" w:rsidP="00AD4918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1C6B0C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1C6B0C">
              <w:rPr>
                <w:sz w:val="24"/>
                <w:szCs w:val="24"/>
              </w:rPr>
              <w:t>)</w:t>
            </w:r>
          </w:p>
        </w:tc>
      </w:tr>
      <w:tr w:rsidR="00EA69E6" w:rsidRPr="001C6B0C" w:rsidTr="00AD4918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jc w:val="both"/>
              <w:rPr>
                <w:sz w:val="24"/>
                <w:szCs w:val="24"/>
              </w:rPr>
            </w:pPr>
            <w:r w:rsidRPr="001C6B0C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1C6B0C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ВОЗДЕРЖАЛСЯ</w:t>
            </w:r>
          </w:p>
        </w:tc>
      </w:tr>
      <w:tr w:rsidR="00EA69E6" w:rsidRPr="001C6B0C" w:rsidTr="00AD4918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C6B0C">
              <w:rPr>
                <w:b/>
                <w:bCs/>
                <w:sz w:val="24"/>
                <w:szCs w:val="24"/>
                <w:u w:val="single"/>
              </w:rPr>
              <w:t>Вопрос 3.</w:t>
            </w:r>
            <w:r w:rsidRPr="001C6B0C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ВОЗДЕРЖАЛСЯ</w:t>
            </w:r>
          </w:p>
        </w:tc>
      </w:tr>
      <w:tr w:rsidR="00EA69E6" w:rsidRPr="001C6B0C" w:rsidTr="00AD4918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C6B0C">
              <w:rPr>
                <w:b/>
                <w:bCs/>
                <w:sz w:val="24"/>
                <w:szCs w:val="24"/>
                <w:u w:val="single"/>
              </w:rPr>
              <w:t>Вопрос 4.</w:t>
            </w:r>
            <w:r w:rsidRPr="001C6B0C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ВОЗДЕРЖАЛСЯ</w:t>
            </w:r>
          </w:p>
        </w:tc>
      </w:tr>
      <w:tr w:rsidR="00EA69E6" w:rsidRPr="001C6B0C" w:rsidTr="00AD4918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1C6B0C">
              <w:rPr>
                <w:b/>
                <w:bCs/>
                <w:sz w:val="24"/>
                <w:szCs w:val="24"/>
                <w:u w:val="single"/>
              </w:rPr>
              <w:t>Вопрос 5.</w:t>
            </w:r>
            <w:r w:rsidRPr="001C6B0C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1C6B0C" w:rsidRDefault="00EA69E6" w:rsidP="00AD4918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1C6B0C" w:rsidRDefault="00EA69E6" w:rsidP="00AD4918">
            <w:pPr>
              <w:jc w:val="center"/>
              <w:rPr>
                <w:sz w:val="24"/>
                <w:szCs w:val="24"/>
              </w:rPr>
            </w:pPr>
            <w:r w:rsidRPr="001C6B0C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1C6B0C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1C6B0C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 w:rsidRPr="001C6B0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1C6B0C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1C6B0C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C6B0C">
        <w:rPr>
          <w:rFonts w:ascii="Times New Roman" w:hAnsi="Times New Roman" w:cs="Times New Roman"/>
          <w:sz w:val="24"/>
          <w:szCs w:val="24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EA69E6" w:rsidRPr="001C6B0C" w:rsidRDefault="00EA69E6" w:rsidP="00EA69E6">
      <w:pPr>
        <w:rPr>
          <w:sz w:val="24"/>
          <w:szCs w:val="24"/>
        </w:rPr>
      </w:pPr>
    </w:p>
    <w:p w:rsidR="00EA69E6" w:rsidRPr="001C6B0C" w:rsidRDefault="00EA69E6" w:rsidP="00EA69E6">
      <w:pPr>
        <w:rPr>
          <w:sz w:val="24"/>
          <w:szCs w:val="24"/>
        </w:rPr>
      </w:pPr>
    </w:p>
    <w:p w:rsidR="00EA69E6" w:rsidRPr="001C6B0C" w:rsidRDefault="00EA69E6" w:rsidP="00EA69E6">
      <w:pPr>
        <w:pStyle w:val="1"/>
        <w:rPr>
          <w:sz w:val="24"/>
          <w:szCs w:val="24"/>
        </w:rPr>
      </w:pPr>
      <w:r w:rsidRPr="001C6B0C">
        <w:rPr>
          <w:sz w:val="24"/>
          <w:szCs w:val="24"/>
        </w:rPr>
        <w:t xml:space="preserve">Член Совета директоров   </w:t>
      </w:r>
      <w:r w:rsidRPr="001C6B0C">
        <w:rPr>
          <w:sz w:val="24"/>
          <w:szCs w:val="24"/>
          <w:u w:val="single"/>
        </w:rPr>
        <w:t xml:space="preserve">                                           </w:t>
      </w:r>
      <w:r w:rsidRPr="001C6B0C">
        <w:rPr>
          <w:sz w:val="24"/>
          <w:szCs w:val="24"/>
        </w:rPr>
        <w:t xml:space="preserve"> И.И. Иванов</w:t>
      </w: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1C6B0C" w:rsidRDefault="00EA69E6" w:rsidP="00EA69E6">
      <w:pPr>
        <w:rPr>
          <w:sz w:val="24"/>
          <w:szCs w:val="24"/>
        </w:rPr>
      </w:pPr>
      <w:r w:rsidRPr="001C6B0C">
        <w:rPr>
          <w:sz w:val="24"/>
          <w:szCs w:val="24"/>
        </w:rPr>
        <w:t>Дата подписания бюллетеня – «_____»__________ 201</w:t>
      </w:r>
      <w:r w:rsidR="007964D5" w:rsidRPr="001C6B0C">
        <w:rPr>
          <w:sz w:val="24"/>
          <w:szCs w:val="24"/>
        </w:rPr>
        <w:t>__</w:t>
      </w:r>
      <w:r w:rsidRPr="001C6B0C">
        <w:rPr>
          <w:sz w:val="24"/>
          <w:szCs w:val="24"/>
        </w:rPr>
        <w:t xml:space="preserve"> года.         </w:t>
      </w:r>
    </w:p>
    <w:p w:rsidR="00EA69E6" w:rsidRPr="001C6B0C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1C6B0C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E94E20">
      <w:footerReference w:type="even" r:id="rId9"/>
      <w:footerReference w:type="default" r:id="rId10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68" w:rsidRDefault="00C75568">
      <w:r>
        <w:separator/>
      </w:r>
    </w:p>
  </w:endnote>
  <w:endnote w:type="continuationSeparator" w:id="0">
    <w:p w:rsidR="00C75568" w:rsidRDefault="00C7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B1B6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2AB">
      <w:rPr>
        <w:rStyle w:val="a5"/>
        <w:noProof/>
      </w:rPr>
      <w:t>2</w:t>
    </w:r>
    <w:r>
      <w:rPr>
        <w:rStyle w:val="a5"/>
      </w:rPr>
      <w:fldChar w:fldCharType="end"/>
    </w:r>
  </w:p>
  <w:p w:rsidR="00E52713" w:rsidRDefault="00C755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B1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C7556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B1B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2AB">
      <w:rPr>
        <w:rStyle w:val="a5"/>
        <w:noProof/>
      </w:rPr>
      <w:t>12</w:t>
    </w:r>
    <w:r>
      <w:rPr>
        <w:rStyle w:val="a5"/>
      </w:rPr>
      <w:fldChar w:fldCharType="end"/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215512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68" w:rsidRDefault="00C75568">
      <w:r>
        <w:separator/>
      </w:r>
    </w:p>
  </w:footnote>
  <w:footnote w:type="continuationSeparator" w:id="0">
    <w:p w:rsidR="00C75568" w:rsidRDefault="00C75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E6"/>
    <w:rsid w:val="000169C1"/>
    <w:rsid w:val="000179EE"/>
    <w:rsid w:val="00044D87"/>
    <w:rsid w:val="00075C4E"/>
    <w:rsid w:val="000D7500"/>
    <w:rsid w:val="00117FFD"/>
    <w:rsid w:val="00123AA2"/>
    <w:rsid w:val="001C1FFE"/>
    <w:rsid w:val="001C6B0C"/>
    <w:rsid w:val="001E153A"/>
    <w:rsid w:val="002139C7"/>
    <w:rsid w:val="00215512"/>
    <w:rsid w:val="002419D1"/>
    <w:rsid w:val="00252F09"/>
    <w:rsid w:val="00266D5D"/>
    <w:rsid w:val="002701CE"/>
    <w:rsid w:val="00271F41"/>
    <w:rsid w:val="00287EB4"/>
    <w:rsid w:val="002A629A"/>
    <w:rsid w:val="002F3D33"/>
    <w:rsid w:val="0034624E"/>
    <w:rsid w:val="003769F2"/>
    <w:rsid w:val="004006FE"/>
    <w:rsid w:val="00416E1A"/>
    <w:rsid w:val="004E6F6D"/>
    <w:rsid w:val="00501D15"/>
    <w:rsid w:val="00503088"/>
    <w:rsid w:val="00516CCB"/>
    <w:rsid w:val="005F53F9"/>
    <w:rsid w:val="00601538"/>
    <w:rsid w:val="006108D1"/>
    <w:rsid w:val="00654E52"/>
    <w:rsid w:val="00657C3F"/>
    <w:rsid w:val="00663B04"/>
    <w:rsid w:val="006D5A9E"/>
    <w:rsid w:val="006D6E2D"/>
    <w:rsid w:val="006D72AB"/>
    <w:rsid w:val="00715C5F"/>
    <w:rsid w:val="00721868"/>
    <w:rsid w:val="00725024"/>
    <w:rsid w:val="00774B7B"/>
    <w:rsid w:val="007964D5"/>
    <w:rsid w:val="0082692F"/>
    <w:rsid w:val="008657E8"/>
    <w:rsid w:val="00876DA4"/>
    <w:rsid w:val="008D57AA"/>
    <w:rsid w:val="00995911"/>
    <w:rsid w:val="009A16C5"/>
    <w:rsid w:val="009F5817"/>
    <w:rsid w:val="00A44FBF"/>
    <w:rsid w:val="00A504F0"/>
    <w:rsid w:val="00A51CA6"/>
    <w:rsid w:val="00A93ECF"/>
    <w:rsid w:val="00AD2C11"/>
    <w:rsid w:val="00AD7A1F"/>
    <w:rsid w:val="00B42D10"/>
    <w:rsid w:val="00B4748E"/>
    <w:rsid w:val="00BA7BEA"/>
    <w:rsid w:val="00C75568"/>
    <w:rsid w:val="00CC0BA1"/>
    <w:rsid w:val="00D62292"/>
    <w:rsid w:val="00DB1B67"/>
    <w:rsid w:val="00DD2F71"/>
    <w:rsid w:val="00DD7B1A"/>
    <w:rsid w:val="00DF73AF"/>
    <w:rsid w:val="00E34FA3"/>
    <w:rsid w:val="00E51982"/>
    <w:rsid w:val="00E85FD6"/>
    <w:rsid w:val="00E9777B"/>
    <w:rsid w:val="00EA69E6"/>
    <w:rsid w:val="00EC253F"/>
    <w:rsid w:val="00F41CB0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C32F-E403-44BC-BF81-1F9E0E54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Ирина Юрченко</cp:lastModifiedBy>
  <cp:revision>64</cp:revision>
  <cp:lastPrinted>2017-04-27T08:02:00Z</cp:lastPrinted>
  <dcterms:created xsi:type="dcterms:W3CDTF">2017-04-20T12:32:00Z</dcterms:created>
  <dcterms:modified xsi:type="dcterms:W3CDTF">2017-06-27T07:15:00Z</dcterms:modified>
</cp:coreProperties>
</file>