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1F" w:rsidRPr="00E0013A" w:rsidRDefault="000E491F" w:rsidP="00976FE8">
      <w:pPr>
        <w:tabs>
          <w:tab w:val="left" w:pos="-142"/>
        </w:tabs>
        <w:ind w:left="-142" w:right="-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0013A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заключения договора на ТО (юридические лица)</w:t>
      </w:r>
      <w:bookmarkEnd w:id="0"/>
    </w:p>
    <w:p w:rsidR="00F71F30" w:rsidRPr="00976FE8" w:rsidRDefault="00417343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Заявление на имя исполнительного директора АО «Ставропольгоргаз» о заключении договора на техническое обслуживание газоиспользующего оборудования, газопроводов и сооружение на них</w:t>
      </w:r>
      <w:r w:rsidR="002B70C8" w:rsidRPr="00976FE8">
        <w:rPr>
          <w:rFonts w:ascii="Times New Roman" w:hAnsi="Times New Roman" w:cs="Times New Roman"/>
          <w:sz w:val="27"/>
          <w:szCs w:val="27"/>
        </w:rPr>
        <w:t>,</w:t>
      </w:r>
      <w:r w:rsidRPr="00976FE8">
        <w:rPr>
          <w:rFonts w:ascii="Times New Roman" w:hAnsi="Times New Roman" w:cs="Times New Roman"/>
          <w:sz w:val="27"/>
          <w:szCs w:val="27"/>
        </w:rPr>
        <w:t xml:space="preserve"> и аварийно-диспетчерское обеспечение, в котором необходимо указать:</w:t>
      </w:r>
    </w:p>
    <w:p w:rsidR="00417343" w:rsidRPr="00976FE8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- наименование организации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(в соответствии с учредительным документом)</w:t>
      </w:r>
      <w:r w:rsidRPr="00976FE8">
        <w:rPr>
          <w:rFonts w:ascii="Times New Roman" w:hAnsi="Times New Roman" w:cs="Times New Roman"/>
          <w:sz w:val="27"/>
          <w:szCs w:val="27"/>
        </w:rPr>
        <w:t>,</w:t>
      </w:r>
    </w:p>
    <w:p w:rsidR="00930D0C" w:rsidRPr="00976FE8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- наименование объекта</w:t>
      </w:r>
      <w:r w:rsidR="003E7952" w:rsidRPr="00976FE8">
        <w:rPr>
          <w:rFonts w:ascii="Times New Roman" w:hAnsi="Times New Roman" w:cs="Times New Roman"/>
          <w:sz w:val="27"/>
          <w:szCs w:val="27"/>
        </w:rPr>
        <w:t xml:space="preserve"> газификации</w:t>
      </w:r>
      <w:r w:rsidRPr="00976FE8">
        <w:rPr>
          <w:rFonts w:ascii="Times New Roman" w:hAnsi="Times New Roman" w:cs="Times New Roman"/>
          <w:sz w:val="27"/>
          <w:szCs w:val="27"/>
        </w:rPr>
        <w:t xml:space="preserve"> (офис, магазин, котельная, столовая, сауна и т.п.),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7343" w:rsidRPr="00976FE8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- адрес объекта</w:t>
      </w:r>
      <w:r w:rsidR="003E7952" w:rsidRPr="00976FE8">
        <w:rPr>
          <w:rFonts w:ascii="Times New Roman" w:hAnsi="Times New Roman" w:cs="Times New Roman"/>
          <w:sz w:val="27"/>
          <w:szCs w:val="27"/>
        </w:rPr>
        <w:t xml:space="preserve"> газификации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(может не совпадать с юридическим)</w:t>
      </w:r>
      <w:r w:rsidRPr="00976FE8">
        <w:rPr>
          <w:rFonts w:ascii="Times New Roman" w:hAnsi="Times New Roman" w:cs="Times New Roman"/>
          <w:sz w:val="27"/>
          <w:szCs w:val="27"/>
        </w:rPr>
        <w:t>,</w:t>
      </w:r>
    </w:p>
    <w:p w:rsidR="00417343" w:rsidRPr="00976FE8" w:rsidRDefault="00417343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 xml:space="preserve">- </w:t>
      </w:r>
      <w:r w:rsidR="002B70C8" w:rsidRPr="00976FE8">
        <w:rPr>
          <w:rFonts w:ascii="Times New Roman" w:hAnsi="Times New Roman" w:cs="Times New Roman"/>
          <w:sz w:val="27"/>
          <w:szCs w:val="27"/>
        </w:rPr>
        <w:t>состав</w:t>
      </w:r>
      <w:r w:rsidRPr="00976FE8">
        <w:rPr>
          <w:rFonts w:ascii="Times New Roman" w:hAnsi="Times New Roman" w:cs="Times New Roman"/>
          <w:sz w:val="27"/>
          <w:szCs w:val="27"/>
        </w:rPr>
        <w:t xml:space="preserve"> газового оборудования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(необходимо сверить с исполнительно-технической документацией)</w:t>
      </w:r>
      <w:r w:rsidR="002B70C8" w:rsidRPr="00976FE8">
        <w:rPr>
          <w:rFonts w:ascii="Times New Roman" w:hAnsi="Times New Roman" w:cs="Times New Roman"/>
          <w:sz w:val="27"/>
          <w:szCs w:val="27"/>
        </w:rPr>
        <w:t>,</w:t>
      </w:r>
    </w:p>
    <w:p w:rsidR="002B70C8" w:rsidRPr="00976FE8" w:rsidRDefault="002B70C8" w:rsidP="00976FE8">
      <w:pPr>
        <w:pStyle w:val="a3"/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- период работы газового оборудования (сезонное, круглогодичное)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417343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Копия договора поставки газа с ООО «Газпром межрегионгаз Ставрополь», копия договора транспортировки газа с АО «Газпром газораспределение Ставрополь»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417343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Выписка из ЕГРЮЛ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(может быть распечатана с сайта налоговой службы сотрудником АО «Ставропольгоргаз»</w:t>
      </w:r>
      <w:r w:rsidR="00D860F1" w:rsidRPr="00976FE8">
        <w:rPr>
          <w:rFonts w:ascii="Times New Roman" w:hAnsi="Times New Roman" w:cs="Times New Roman"/>
          <w:sz w:val="27"/>
          <w:szCs w:val="27"/>
        </w:rPr>
        <w:t xml:space="preserve"> с проставлением ФИО</w:t>
      </w:r>
      <w:r w:rsidR="000E491F" w:rsidRPr="00976FE8">
        <w:rPr>
          <w:rFonts w:ascii="Times New Roman" w:hAnsi="Times New Roman" w:cs="Times New Roman"/>
          <w:sz w:val="27"/>
          <w:szCs w:val="27"/>
        </w:rPr>
        <w:t>, даты</w:t>
      </w:r>
      <w:r w:rsidR="00D860F1" w:rsidRPr="00976FE8">
        <w:rPr>
          <w:rFonts w:ascii="Times New Roman" w:hAnsi="Times New Roman" w:cs="Times New Roman"/>
          <w:sz w:val="27"/>
          <w:szCs w:val="27"/>
        </w:rPr>
        <w:t xml:space="preserve"> и подписи</w:t>
      </w:r>
      <w:r w:rsidR="00E41015" w:rsidRPr="00976FE8">
        <w:rPr>
          <w:rFonts w:ascii="Times New Roman" w:hAnsi="Times New Roman" w:cs="Times New Roman"/>
          <w:sz w:val="27"/>
          <w:szCs w:val="27"/>
        </w:rPr>
        <w:t>)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AF441F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Копия свидетельства о внесении записи в ЕГРЮЛ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AF441F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Копия свидетельства о постановке на налоговый учет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AF441F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Копия Устава</w:t>
      </w:r>
      <w:r w:rsidR="00E41015" w:rsidRPr="00976FE8">
        <w:rPr>
          <w:rFonts w:ascii="Times New Roman" w:hAnsi="Times New Roman" w:cs="Times New Roman"/>
          <w:sz w:val="27"/>
          <w:szCs w:val="27"/>
        </w:rPr>
        <w:t>,</w:t>
      </w:r>
      <w:r w:rsidRPr="00976FE8">
        <w:rPr>
          <w:rFonts w:ascii="Times New Roman" w:hAnsi="Times New Roman" w:cs="Times New Roman"/>
          <w:sz w:val="27"/>
          <w:szCs w:val="27"/>
        </w:rPr>
        <w:t xml:space="preserve"> Положения,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иного учредительного документа (предоставляется в полном объеме</w:t>
      </w:r>
      <w:r w:rsidR="00930D0C" w:rsidRPr="00976FE8">
        <w:rPr>
          <w:rFonts w:ascii="Times New Roman" w:hAnsi="Times New Roman" w:cs="Times New Roman"/>
          <w:sz w:val="27"/>
          <w:szCs w:val="27"/>
        </w:rPr>
        <w:t>;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в случае объемности документа</w:t>
      </w:r>
      <w:r w:rsidR="00930D0C" w:rsidRPr="00976FE8">
        <w:rPr>
          <w:rFonts w:ascii="Times New Roman" w:hAnsi="Times New Roman" w:cs="Times New Roman"/>
          <w:sz w:val="27"/>
          <w:szCs w:val="27"/>
        </w:rPr>
        <w:t xml:space="preserve"> он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может быть предоставлен в сканированном виде, либо </w:t>
      </w:r>
      <w:r w:rsidR="00930D0C" w:rsidRPr="00976FE8">
        <w:rPr>
          <w:rFonts w:ascii="Times New Roman" w:hAnsi="Times New Roman" w:cs="Times New Roman"/>
          <w:sz w:val="27"/>
          <w:szCs w:val="27"/>
        </w:rPr>
        <w:t xml:space="preserve">предоставлены </w:t>
      </w:r>
      <w:r w:rsidR="00E41015" w:rsidRPr="00976FE8">
        <w:rPr>
          <w:rFonts w:ascii="Times New Roman" w:hAnsi="Times New Roman" w:cs="Times New Roman"/>
          <w:sz w:val="27"/>
          <w:szCs w:val="27"/>
        </w:rPr>
        <w:t>листы</w:t>
      </w:r>
      <w:r w:rsidR="000E491F" w:rsidRPr="00976FE8">
        <w:rPr>
          <w:rFonts w:ascii="Times New Roman" w:hAnsi="Times New Roman" w:cs="Times New Roman"/>
          <w:sz w:val="27"/>
          <w:szCs w:val="27"/>
        </w:rPr>
        <w:t>,</w:t>
      </w:r>
      <w:r w:rsidR="00E41015" w:rsidRPr="00976FE8">
        <w:rPr>
          <w:rFonts w:ascii="Times New Roman" w:hAnsi="Times New Roman" w:cs="Times New Roman"/>
          <w:sz w:val="27"/>
          <w:szCs w:val="27"/>
        </w:rPr>
        <w:t xml:space="preserve"> содержащие </w:t>
      </w:r>
      <w:r w:rsidR="00930D0C" w:rsidRPr="00976F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сведения о н</w:t>
      </w:r>
      <w:r w:rsidR="000E491F" w:rsidRPr="00976F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аименовании юридического лица,</w:t>
      </w:r>
      <w:r w:rsidR="00930D0C" w:rsidRPr="00976FE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организационно-правовой форме, месте нахождения, порядке управления деятельностью юридического лица</w:t>
      </w:r>
      <w:r w:rsidR="00930D0C" w:rsidRPr="00976FE8">
        <w:rPr>
          <w:rFonts w:ascii="Times New Roman" w:hAnsi="Times New Roman" w:cs="Times New Roman"/>
          <w:sz w:val="27"/>
          <w:szCs w:val="27"/>
        </w:rPr>
        <w:t>)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266BE0" w:rsidRPr="00976FE8" w:rsidRDefault="00266BE0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Документы, подтверждающие полномочия лица имеющего право представлять интересы организации, в том числе заключать договор (доверенность)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AF441F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Реквизиты организации с указанием руководителя, главного бухгалтера (бухгалтера), ответственного за газовое хозяйство, заверенные подписью руководителя (главного бу</w:t>
      </w:r>
      <w:r w:rsidR="003E7952" w:rsidRPr="00976FE8">
        <w:rPr>
          <w:rFonts w:ascii="Times New Roman" w:hAnsi="Times New Roman" w:cs="Times New Roman"/>
          <w:sz w:val="27"/>
          <w:szCs w:val="27"/>
        </w:rPr>
        <w:t>хгалтера) и печатью организации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AF441F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Копия акта разграничения эксплуатационной ответственности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AF441F" w:rsidRPr="00976FE8" w:rsidRDefault="00AF441F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Копия правоустанавливающего документа на объект газификации</w:t>
      </w:r>
      <w:r w:rsidR="003E7952" w:rsidRPr="00976FE8">
        <w:rPr>
          <w:rFonts w:ascii="Times New Roman" w:hAnsi="Times New Roman" w:cs="Times New Roman"/>
          <w:sz w:val="27"/>
          <w:szCs w:val="27"/>
        </w:rPr>
        <w:t xml:space="preserve"> (свидетельств</w:t>
      </w:r>
      <w:r w:rsidR="00930D0C" w:rsidRPr="00976FE8">
        <w:rPr>
          <w:rFonts w:ascii="Times New Roman" w:hAnsi="Times New Roman" w:cs="Times New Roman"/>
          <w:sz w:val="27"/>
          <w:szCs w:val="27"/>
        </w:rPr>
        <w:t>о</w:t>
      </w:r>
      <w:r w:rsidR="003E7952" w:rsidRPr="00976FE8">
        <w:rPr>
          <w:rFonts w:ascii="Times New Roman" w:hAnsi="Times New Roman" w:cs="Times New Roman"/>
          <w:sz w:val="27"/>
          <w:szCs w:val="27"/>
        </w:rPr>
        <w:t xml:space="preserve"> о государственной регистрации до 15.07.2016г., выписка из ЕГРП, договор купли-продажи, дарения, аренды, субаренды с отметкой </w:t>
      </w:r>
      <w:proofErr w:type="spellStart"/>
      <w:r w:rsidR="003E7952" w:rsidRPr="00976FE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3E7952" w:rsidRPr="00976FE8">
        <w:rPr>
          <w:rFonts w:ascii="Times New Roman" w:hAnsi="Times New Roman" w:cs="Times New Roman"/>
          <w:sz w:val="27"/>
          <w:szCs w:val="27"/>
        </w:rPr>
        <w:t xml:space="preserve"> и иные)</w:t>
      </w:r>
      <w:r w:rsidR="00FD42EF" w:rsidRPr="00976FE8">
        <w:rPr>
          <w:rFonts w:ascii="Times New Roman" w:hAnsi="Times New Roman" w:cs="Times New Roman"/>
          <w:sz w:val="27"/>
          <w:szCs w:val="27"/>
        </w:rPr>
        <w:t>.</w:t>
      </w:r>
    </w:p>
    <w:p w:rsidR="003E7952" w:rsidRPr="00976FE8" w:rsidRDefault="003E7952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- в случае предоставления выписки из ЕГРП без подписи и печати регистратора</w:t>
      </w:r>
      <w:r w:rsidR="00930D0C" w:rsidRPr="00976FE8">
        <w:rPr>
          <w:rFonts w:ascii="Times New Roman" w:hAnsi="Times New Roman" w:cs="Times New Roman"/>
          <w:sz w:val="27"/>
          <w:szCs w:val="27"/>
        </w:rPr>
        <w:t xml:space="preserve"> Росреестра</w:t>
      </w:r>
      <w:r w:rsidRPr="00976FE8">
        <w:rPr>
          <w:rFonts w:ascii="Times New Roman" w:hAnsi="Times New Roman" w:cs="Times New Roman"/>
          <w:sz w:val="27"/>
          <w:szCs w:val="27"/>
        </w:rPr>
        <w:t>, должны быть предоставлены файлы на съемном носителе, для проверки их через п</w:t>
      </w:r>
      <w:r w:rsidR="00930D0C" w:rsidRPr="00976FE8">
        <w:rPr>
          <w:rFonts w:ascii="Times New Roman" w:hAnsi="Times New Roman" w:cs="Times New Roman"/>
          <w:sz w:val="27"/>
          <w:szCs w:val="27"/>
        </w:rPr>
        <w:t>ортал услуг на сайте Росреестра;</w:t>
      </w:r>
    </w:p>
    <w:p w:rsidR="003E7952" w:rsidRPr="00976FE8" w:rsidRDefault="003E7952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- срок действия договора субаренды не может превышать срок действия основного договора аренды.</w:t>
      </w:r>
    </w:p>
    <w:p w:rsidR="003E7952" w:rsidRPr="00976FE8" w:rsidRDefault="003E7952" w:rsidP="00266BE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Копия технического паспорта на объект газификации,</w:t>
      </w:r>
    </w:p>
    <w:p w:rsidR="003E7952" w:rsidRPr="00976FE8" w:rsidRDefault="00930D0C" w:rsidP="00266BE0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Дополнительно могут быть предоставлены</w:t>
      </w:r>
      <w:r w:rsidR="00522A94" w:rsidRPr="00976FE8">
        <w:rPr>
          <w:rFonts w:ascii="Times New Roman" w:hAnsi="Times New Roman" w:cs="Times New Roman"/>
          <w:sz w:val="27"/>
          <w:szCs w:val="27"/>
        </w:rPr>
        <w:t>:</w:t>
      </w:r>
    </w:p>
    <w:p w:rsidR="00930D0C" w:rsidRPr="00976FE8" w:rsidRDefault="00930D0C" w:rsidP="00E001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Соглашение о порядке пользования, эксплуатации и содержания газового оборудования, в случае если находятся в долевой собственности или газоснабжение осуществляется</w:t>
      </w:r>
      <w:r w:rsidR="00722267" w:rsidRPr="00976FE8">
        <w:rPr>
          <w:rFonts w:ascii="Times New Roman" w:hAnsi="Times New Roman" w:cs="Times New Roman"/>
          <w:sz w:val="27"/>
          <w:szCs w:val="27"/>
        </w:rPr>
        <w:t xml:space="preserve"> через общее оборудование.</w:t>
      </w:r>
    </w:p>
    <w:p w:rsidR="00266BE0" w:rsidRPr="00976FE8" w:rsidRDefault="00930D0C" w:rsidP="00E0013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76FE8">
        <w:rPr>
          <w:rFonts w:ascii="Times New Roman" w:hAnsi="Times New Roman" w:cs="Times New Roman"/>
          <w:sz w:val="27"/>
          <w:szCs w:val="27"/>
        </w:rPr>
        <w:t>Копии документов должны быть заверены надлежащим образом, и прошиты в случае, если документ</w:t>
      </w:r>
      <w:r w:rsidR="000F05B1" w:rsidRPr="00976FE8">
        <w:rPr>
          <w:rFonts w:ascii="Times New Roman" w:hAnsi="Times New Roman" w:cs="Times New Roman"/>
          <w:sz w:val="27"/>
          <w:szCs w:val="27"/>
        </w:rPr>
        <w:t xml:space="preserve"> содержит два и более листа</w:t>
      </w:r>
      <w:r w:rsidRPr="00976FE8">
        <w:rPr>
          <w:rFonts w:ascii="Times New Roman" w:hAnsi="Times New Roman" w:cs="Times New Roman"/>
          <w:sz w:val="27"/>
          <w:szCs w:val="27"/>
        </w:rPr>
        <w:t>. Если предоставляется оригинал документа, то его копия может быть заверена сотрудником АО «Ставропольгоргаз».</w:t>
      </w:r>
    </w:p>
    <w:sectPr w:rsidR="00266BE0" w:rsidRPr="00976FE8" w:rsidSect="00FD42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16A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A8E"/>
    <w:multiLevelType w:val="hybridMultilevel"/>
    <w:tmpl w:val="1F4ADC14"/>
    <w:lvl w:ilvl="0" w:tplc="7794E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B55EC"/>
    <w:multiLevelType w:val="hybridMultilevel"/>
    <w:tmpl w:val="5D3E9672"/>
    <w:lvl w:ilvl="0" w:tplc="4524F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E23E7"/>
    <w:multiLevelType w:val="hybridMultilevel"/>
    <w:tmpl w:val="540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52F93"/>
    <w:multiLevelType w:val="hybridMultilevel"/>
    <w:tmpl w:val="9766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6589E"/>
    <w:multiLevelType w:val="hybridMultilevel"/>
    <w:tmpl w:val="665E933E"/>
    <w:lvl w:ilvl="0" w:tplc="3B8CB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43"/>
    <w:rsid w:val="00041046"/>
    <w:rsid w:val="000E491F"/>
    <w:rsid w:val="000F05B1"/>
    <w:rsid w:val="001B03FE"/>
    <w:rsid w:val="00233E0D"/>
    <w:rsid w:val="00266BE0"/>
    <w:rsid w:val="002B70C8"/>
    <w:rsid w:val="003E7952"/>
    <w:rsid w:val="00417343"/>
    <w:rsid w:val="00522A94"/>
    <w:rsid w:val="00722267"/>
    <w:rsid w:val="00851970"/>
    <w:rsid w:val="008A2E21"/>
    <w:rsid w:val="00930D0C"/>
    <w:rsid w:val="00976FE8"/>
    <w:rsid w:val="00AF441F"/>
    <w:rsid w:val="00C972F9"/>
    <w:rsid w:val="00D860F1"/>
    <w:rsid w:val="00E0013A"/>
    <w:rsid w:val="00E41015"/>
    <w:rsid w:val="00F435F3"/>
    <w:rsid w:val="00F71F30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BAEF4-0BF7-4A14-A1E8-31A8664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43"/>
    <w:pPr>
      <w:ind w:left="720"/>
      <w:contextualSpacing/>
    </w:pPr>
  </w:style>
  <w:style w:type="character" w:customStyle="1" w:styleId="blk">
    <w:name w:val="blk"/>
    <w:basedOn w:val="a0"/>
    <w:rsid w:val="002B70C8"/>
  </w:style>
  <w:style w:type="character" w:customStyle="1" w:styleId="apple-converted-space">
    <w:name w:val="apple-converted-space"/>
    <w:basedOn w:val="a0"/>
    <w:rsid w:val="002B70C8"/>
  </w:style>
  <w:style w:type="character" w:styleId="a4">
    <w:name w:val="Hyperlink"/>
    <w:basedOn w:val="a0"/>
    <w:uiPriority w:val="99"/>
    <w:semiHidden/>
    <w:unhideWhenUsed/>
    <w:rsid w:val="002B7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7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Юрченко</dc:creator>
  <cp:lastModifiedBy>Екатерина Кот</cp:lastModifiedBy>
  <cp:revision>3</cp:revision>
  <cp:lastPrinted>2016-10-07T10:44:00Z</cp:lastPrinted>
  <dcterms:created xsi:type="dcterms:W3CDTF">2017-05-30T04:54:00Z</dcterms:created>
  <dcterms:modified xsi:type="dcterms:W3CDTF">2017-05-30T05:15:00Z</dcterms:modified>
</cp:coreProperties>
</file>